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CD2A9" w14:textId="77777777" w:rsidR="004E22C2" w:rsidRDefault="004E22C2" w:rsidP="004E22C2">
      <w:pPr>
        <w:rPr>
          <w:rFonts w:ascii="Verdana" w:hAnsi="Verdana"/>
          <w:color w:val="137F41"/>
          <w:sz w:val="20"/>
          <w:szCs w:val="20"/>
          <w:lang w:val="en-US"/>
        </w:rPr>
      </w:pPr>
    </w:p>
    <w:p w14:paraId="755A6194" w14:textId="0259ED11" w:rsidR="004E22C2" w:rsidRPr="004E22C2" w:rsidRDefault="004E22C2" w:rsidP="004E22C2">
      <w:pPr>
        <w:rPr>
          <w:rFonts w:ascii="Arial" w:hAnsi="Arial" w:cs="Arial"/>
          <w:b/>
          <w:sz w:val="36"/>
          <w:szCs w:val="22"/>
        </w:rPr>
      </w:pPr>
      <w:r w:rsidRPr="004E22C2">
        <w:rPr>
          <w:rFonts w:ascii="Arial" w:hAnsi="Arial" w:cs="Arial"/>
          <w:b/>
          <w:sz w:val="36"/>
          <w:szCs w:val="22"/>
        </w:rPr>
        <w:t xml:space="preserve">Schattdecor benennt Highlights der </w:t>
      </w:r>
      <w:r w:rsidR="001059CA" w:rsidRPr="004E22C2">
        <w:rPr>
          <w:rFonts w:ascii="Arial" w:hAnsi="Arial" w:cs="Arial"/>
          <w:b/>
          <w:sz w:val="36"/>
          <w:szCs w:val="22"/>
        </w:rPr>
        <w:t>S</w:t>
      </w:r>
      <w:r w:rsidR="001059CA">
        <w:rPr>
          <w:rFonts w:ascii="Arial" w:hAnsi="Arial" w:cs="Arial"/>
          <w:b/>
          <w:sz w:val="36"/>
          <w:szCs w:val="22"/>
        </w:rPr>
        <w:t>ICAM</w:t>
      </w:r>
      <w:r w:rsidR="001059CA" w:rsidRPr="004E22C2">
        <w:rPr>
          <w:rFonts w:ascii="Arial" w:hAnsi="Arial" w:cs="Arial"/>
          <w:b/>
          <w:sz w:val="36"/>
          <w:szCs w:val="22"/>
        </w:rPr>
        <w:t xml:space="preserve"> </w:t>
      </w:r>
      <w:r w:rsidRPr="004E22C2">
        <w:rPr>
          <w:rFonts w:ascii="Arial" w:hAnsi="Arial" w:cs="Arial"/>
          <w:b/>
          <w:sz w:val="36"/>
          <w:szCs w:val="22"/>
        </w:rPr>
        <w:t>2021</w:t>
      </w:r>
    </w:p>
    <w:p w14:paraId="275E4FD9" w14:textId="77777777" w:rsidR="004E22C2" w:rsidRPr="004E22C2" w:rsidRDefault="004E22C2" w:rsidP="004E22C2">
      <w:pPr>
        <w:rPr>
          <w:rFonts w:ascii="Arial" w:hAnsi="Arial" w:cs="Arial"/>
          <w:b/>
          <w:sz w:val="22"/>
          <w:szCs w:val="22"/>
        </w:rPr>
      </w:pPr>
      <w:r w:rsidRPr="004E22C2">
        <w:rPr>
          <w:rFonts w:ascii="Arial" w:hAnsi="Arial" w:cs="Arial"/>
          <w:b/>
          <w:sz w:val="22"/>
          <w:szCs w:val="22"/>
        </w:rPr>
        <w:t>Diese Dekore braucht es jetzt für multifunktionale, wandelbare Lebensräume</w:t>
      </w:r>
    </w:p>
    <w:p w14:paraId="682A0395" w14:textId="77777777" w:rsidR="004E22C2" w:rsidRPr="004E22C2" w:rsidRDefault="004E22C2"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b/>
          <w:sz w:val="22"/>
          <w:szCs w:val="22"/>
        </w:rPr>
      </w:pPr>
    </w:p>
    <w:p w14:paraId="2ED85D79" w14:textId="2D4A5490" w:rsidR="009E41CF" w:rsidRPr="004E22C2" w:rsidRDefault="004E22C2"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b/>
          <w:sz w:val="22"/>
          <w:szCs w:val="22"/>
        </w:rPr>
      </w:pPr>
      <w:r w:rsidRPr="004E22C2">
        <w:rPr>
          <w:rFonts w:ascii="Arial" w:eastAsia="Arial" w:hAnsi="Arial" w:cs="Arial"/>
          <w:b/>
          <w:sz w:val="22"/>
          <w:szCs w:val="22"/>
        </w:rPr>
        <w:t xml:space="preserve">Thansau, 04.11.2021: </w:t>
      </w:r>
      <w:r w:rsidR="009E41CF" w:rsidRPr="004E22C2">
        <w:rPr>
          <w:rFonts w:ascii="Arial" w:eastAsia="Arial" w:hAnsi="Arial" w:cs="Arial"/>
          <w:sz w:val="22"/>
          <w:szCs w:val="22"/>
        </w:rPr>
        <w:t xml:space="preserve">Auf der SICAM 2021 </w:t>
      </w:r>
      <w:r w:rsidR="00991532">
        <w:rPr>
          <w:rFonts w:ascii="Arial" w:eastAsia="Arial" w:hAnsi="Arial" w:cs="Arial"/>
          <w:sz w:val="22"/>
          <w:szCs w:val="22"/>
        </w:rPr>
        <w:t>herrschte</w:t>
      </w:r>
      <w:r w:rsidR="009E41CF" w:rsidRPr="004E22C2">
        <w:rPr>
          <w:rFonts w:ascii="Arial" w:eastAsia="Arial" w:hAnsi="Arial" w:cs="Arial"/>
          <w:sz w:val="22"/>
          <w:szCs w:val="22"/>
        </w:rPr>
        <w:t xml:space="preserve"> Aufbruchsstimmung</w:t>
      </w:r>
      <w:r w:rsidR="00991532">
        <w:rPr>
          <w:rFonts w:ascii="Arial" w:eastAsia="Arial" w:hAnsi="Arial" w:cs="Arial"/>
          <w:sz w:val="22"/>
          <w:szCs w:val="22"/>
        </w:rPr>
        <w:t>:</w:t>
      </w:r>
      <w:r>
        <w:rPr>
          <w:rFonts w:ascii="Arial" w:eastAsia="Arial" w:hAnsi="Arial" w:cs="Arial"/>
          <w:b/>
          <w:sz w:val="22"/>
          <w:szCs w:val="22"/>
        </w:rPr>
        <w:t xml:space="preserve"> </w:t>
      </w:r>
      <w:r w:rsidR="009E41CF" w:rsidRPr="004E22C2">
        <w:rPr>
          <w:rFonts w:ascii="Arial" w:eastAsia="Arial" w:hAnsi="Arial" w:cs="Arial"/>
          <w:sz w:val="22"/>
          <w:szCs w:val="22"/>
        </w:rPr>
        <w:t xml:space="preserve">Innovation ist jetzt gefragt wie nie. Mitte Oktober </w:t>
      </w:r>
      <w:r w:rsidR="00991532">
        <w:rPr>
          <w:rFonts w:ascii="Arial" w:eastAsia="Arial" w:hAnsi="Arial" w:cs="Arial"/>
          <w:sz w:val="22"/>
          <w:szCs w:val="22"/>
        </w:rPr>
        <w:t>zeigten Aussteller wie Schattdecor</w:t>
      </w:r>
      <w:r w:rsidR="009E41CF" w:rsidRPr="004E22C2">
        <w:rPr>
          <w:rFonts w:ascii="Arial" w:eastAsia="Arial" w:hAnsi="Arial" w:cs="Arial"/>
          <w:sz w:val="22"/>
          <w:szCs w:val="22"/>
        </w:rPr>
        <w:t xml:space="preserve"> auf </w:t>
      </w:r>
      <w:r w:rsidR="00BA484E">
        <w:rPr>
          <w:rFonts w:ascii="Arial" w:eastAsia="Arial" w:hAnsi="Arial" w:cs="Arial"/>
          <w:sz w:val="22"/>
          <w:szCs w:val="22"/>
        </w:rPr>
        <w:t>der Messe</w:t>
      </w:r>
      <w:r w:rsidR="009E41CF" w:rsidRPr="004E22C2">
        <w:rPr>
          <w:rFonts w:ascii="Arial" w:eastAsia="Arial" w:hAnsi="Arial" w:cs="Arial"/>
          <w:sz w:val="22"/>
          <w:szCs w:val="22"/>
        </w:rPr>
        <w:t xml:space="preserve"> im norditalienischen Pordenone, wie wunderbar wandelbar sich die Welt derzeit präsentiert. Flexible, multifunktion</w:t>
      </w:r>
      <w:r w:rsidR="00621537">
        <w:rPr>
          <w:rFonts w:ascii="Arial" w:eastAsia="Arial" w:hAnsi="Arial" w:cs="Arial"/>
          <w:sz w:val="22"/>
          <w:szCs w:val="22"/>
        </w:rPr>
        <w:t>ale</w:t>
      </w:r>
      <w:r w:rsidR="009E41CF" w:rsidRPr="004E22C2">
        <w:rPr>
          <w:rFonts w:ascii="Arial" w:eastAsia="Arial" w:hAnsi="Arial" w:cs="Arial"/>
          <w:sz w:val="22"/>
          <w:szCs w:val="22"/>
        </w:rPr>
        <w:t xml:space="preserve"> </w:t>
      </w:r>
      <w:r w:rsidR="009E41CF" w:rsidRPr="004E22C2">
        <w:rPr>
          <w:rFonts w:ascii="Arial" w:hAnsi="Arial" w:cs="Arial"/>
          <w:sz w:val="22"/>
          <w:szCs w:val="22"/>
        </w:rPr>
        <w:t>Konzepte kristallisieren sich als spannende Zukunftsthemen heraus und bilden die echt erlebten Veränderungen der letzten beiden Jahre ab.</w:t>
      </w:r>
      <w:r w:rsidR="00991532">
        <w:rPr>
          <w:rFonts w:ascii="Arial" w:hAnsi="Arial" w:cs="Arial"/>
          <w:sz w:val="22"/>
          <w:szCs w:val="22"/>
        </w:rPr>
        <w:t xml:space="preserve"> </w:t>
      </w:r>
      <w:r w:rsidR="00BA484E">
        <w:rPr>
          <w:rFonts w:ascii="Arial" w:hAnsi="Arial" w:cs="Arial"/>
          <w:sz w:val="22"/>
          <w:szCs w:val="22"/>
        </w:rPr>
        <w:t xml:space="preserve">Wie </w:t>
      </w:r>
      <w:r w:rsidR="00A75E4D">
        <w:rPr>
          <w:rFonts w:ascii="Arial" w:hAnsi="Arial" w:cs="Arial"/>
          <w:sz w:val="22"/>
          <w:szCs w:val="22"/>
        </w:rPr>
        <w:t>wandelbare R</w:t>
      </w:r>
      <w:r w:rsidR="00BA484E">
        <w:rPr>
          <w:rFonts w:ascii="Arial" w:hAnsi="Arial" w:cs="Arial"/>
          <w:sz w:val="22"/>
          <w:szCs w:val="22"/>
        </w:rPr>
        <w:t>aumkonzepte</w:t>
      </w:r>
      <w:r w:rsidR="00094876">
        <w:rPr>
          <w:rFonts w:ascii="Arial" w:hAnsi="Arial" w:cs="Arial"/>
          <w:sz w:val="22"/>
          <w:szCs w:val="22"/>
        </w:rPr>
        <w:t xml:space="preserve"> sowie</w:t>
      </w:r>
      <w:r w:rsidR="00BA484E">
        <w:rPr>
          <w:rFonts w:ascii="Arial" w:hAnsi="Arial" w:cs="Arial"/>
          <w:sz w:val="22"/>
          <w:szCs w:val="22"/>
        </w:rPr>
        <w:t xml:space="preserve"> neue</w:t>
      </w:r>
      <w:r w:rsidR="00A75E4D">
        <w:rPr>
          <w:rFonts w:ascii="Arial" w:hAnsi="Arial" w:cs="Arial"/>
          <w:sz w:val="22"/>
          <w:szCs w:val="22"/>
        </w:rPr>
        <w:t xml:space="preserve"> Dekore und Oberflächen </w:t>
      </w:r>
      <w:r w:rsidR="00BA484E">
        <w:rPr>
          <w:rFonts w:ascii="Arial" w:hAnsi="Arial" w:cs="Arial"/>
          <w:sz w:val="22"/>
          <w:szCs w:val="22"/>
        </w:rPr>
        <w:t xml:space="preserve">dementsprechend </w:t>
      </w:r>
      <w:r w:rsidR="00A75E4D">
        <w:rPr>
          <w:rFonts w:ascii="Arial" w:hAnsi="Arial" w:cs="Arial"/>
          <w:sz w:val="22"/>
          <w:szCs w:val="22"/>
        </w:rPr>
        <w:t xml:space="preserve">aussehen, zeigte Schattdecor bereits im Frühjahr </w:t>
      </w:r>
      <w:r w:rsidR="00BA484E">
        <w:rPr>
          <w:rFonts w:ascii="Arial" w:hAnsi="Arial" w:cs="Arial"/>
          <w:sz w:val="22"/>
          <w:szCs w:val="22"/>
        </w:rPr>
        <w:t>dieses Jahres</w:t>
      </w:r>
      <w:r w:rsidR="00A75E4D">
        <w:rPr>
          <w:rFonts w:ascii="Arial" w:hAnsi="Arial" w:cs="Arial"/>
          <w:sz w:val="22"/>
          <w:szCs w:val="22"/>
        </w:rPr>
        <w:t xml:space="preserve"> mit seinem neuen Trendkonzept und seiner neuen Dekorkollektion unter dem Motto </w:t>
      </w:r>
      <w:r w:rsidR="00621537">
        <w:rPr>
          <w:rFonts w:ascii="Arial" w:hAnsi="Arial" w:cs="Arial"/>
          <w:sz w:val="22"/>
          <w:szCs w:val="22"/>
        </w:rPr>
        <w:t>„</w:t>
      </w:r>
      <w:r w:rsidR="00A75E4D">
        <w:rPr>
          <w:rFonts w:ascii="Arial" w:hAnsi="Arial" w:cs="Arial"/>
          <w:sz w:val="22"/>
          <w:szCs w:val="22"/>
        </w:rPr>
        <w:t>Resilient Habitats</w:t>
      </w:r>
      <w:r w:rsidR="00621537">
        <w:rPr>
          <w:rFonts w:ascii="Arial" w:hAnsi="Arial" w:cs="Arial"/>
          <w:sz w:val="22"/>
          <w:szCs w:val="22"/>
        </w:rPr>
        <w:t>“</w:t>
      </w:r>
      <w:r w:rsidR="00A75E4D">
        <w:rPr>
          <w:rFonts w:ascii="Arial" w:hAnsi="Arial" w:cs="Arial"/>
          <w:sz w:val="22"/>
          <w:szCs w:val="22"/>
        </w:rPr>
        <w:t xml:space="preserve">. </w:t>
      </w:r>
      <w:r w:rsidR="00237915">
        <w:rPr>
          <w:rFonts w:ascii="Arial" w:hAnsi="Arial" w:cs="Arial"/>
          <w:sz w:val="22"/>
          <w:szCs w:val="22"/>
        </w:rPr>
        <w:t>Die neuen</w:t>
      </w:r>
      <w:r w:rsidR="00A75E4D">
        <w:rPr>
          <w:rFonts w:ascii="Arial" w:hAnsi="Arial" w:cs="Arial"/>
          <w:sz w:val="22"/>
          <w:szCs w:val="22"/>
        </w:rPr>
        <w:t xml:space="preserve"> Trends wurden Kunden und Besuchern anschaulich</w:t>
      </w:r>
      <w:r w:rsidR="00237915">
        <w:rPr>
          <w:rFonts w:ascii="Arial" w:hAnsi="Arial" w:cs="Arial"/>
          <w:sz w:val="22"/>
          <w:szCs w:val="22"/>
        </w:rPr>
        <w:t xml:space="preserve"> in Form eines modernen Messestandes und -konzeptes</w:t>
      </w:r>
      <w:r w:rsidR="00A75E4D">
        <w:rPr>
          <w:rFonts w:ascii="Arial" w:hAnsi="Arial" w:cs="Arial"/>
          <w:sz w:val="22"/>
          <w:szCs w:val="22"/>
        </w:rPr>
        <w:t xml:space="preserve"> </w:t>
      </w:r>
      <w:r w:rsidR="00237915">
        <w:rPr>
          <w:rFonts w:ascii="Arial" w:hAnsi="Arial" w:cs="Arial"/>
          <w:sz w:val="22"/>
          <w:szCs w:val="22"/>
        </w:rPr>
        <w:t>nähergebracht</w:t>
      </w:r>
      <w:r w:rsidR="00A75E4D">
        <w:rPr>
          <w:rFonts w:ascii="Arial" w:hAnsi="Arial" w:cs="Arial"/>
          <w:sz w:val="22"/>
          <w:szCs w:val="22"/>
        </w:rPr>
        <w:t xml:space="preserve">, ebenso wie einige Dekorneuheiten, die </w:t>
      </w:r>
      <w:r w:rsidR="001059CA">
        <w:rPr>
          <w:rFonts w:ascii="Arial" w:hAnsi="Arial" w:cs="Arial"/>
          <w:sz w:val="22"/>
          <w:szCs w:val="22"/>
        </w:rPr>
        <w:t xml:space="preserve">auf der SICAM </w:t>
      </w:r>
      <w:r w:rsidR="00A75E4D">
        <w:rPr>
          <w:rFonts w:ascii="Arial" w:hAnsi="Arial" w:cs="Arial"/>
          <w:sz w:val="22"/>
          <w:szCs w:val="22"/>
        </w:rPr>
        <w:t>erstmals der Öffentlichkeit präsentiert worden sind.</w:t>
      </w:r>
      <w:r w:rsidR="00991532">
        <w:rPr>
          <w:rFonts w:ascii="Arial" w:hAnsi="Arial" w:cs="Arial"/>
          <w:sz w:val="22"/>
          <w:szCs w:val="22"/>
        </w:rPr>
        <w:t xml:space="preserve"> </w:t>
      </w:r>
    </w:p>
    <w:p w14:paraId="3D86A57A" w14:textId="77777777" w:rsidR="009E41CF" w:rsidRPr="004E22C2" w:rsidRDefault="009E41CF"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s="Arial"/>
          <w:sz w:val="22"/>
          <w:szCs w:val="22"/>
        </w:rPr>
      </w:pPr>
    </w:p>
    <w:p w14:paraId="71870DD6" w14:textId="24923B23" w:rsidR="009E41CF" w:rsidRPr="004E22C2" w:rsidRDefault="00237915"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sz w:val="22"/>
          <w:szCs w:val="22"/>
        </w:rPr>
      </w:pPr>
      <w:r>
        <w:rPr>
          <w:rFonts w:ascii="Arial" w:eastAsia="Arial" w:hAnsi="Arial" w:cs="Arial"/>
          <w:sz w:val="22"/>
          <w:szCs w:val="22"/>
        </w:rPr>
        <w:t>Schattdecors</w:t>
      </w:r>
      <w:r w:rsidR="009E41CF" w:rsidRPr="004E22C2">
        <w:rPr>
          <w:rFonts w:ascii="Arial" w:eastAsia="Arial" w:hAnsi="Arial" w:cs="Arial"/>
          <w:sz w:val="22"/>
          <w:szCs w:val="22"/>
        </w:rPr>
        <w:t xml:space="preserve"> Trendeinschätzung vom Frühjahr, dass sich Möbel, Architektur und Dekore in eine weiche, gefällige Richtung entwickeln würden, hat sich bestätigt. </w:t>
      </w:r>
      <w:r w:rsidR="001C6F35">
        <w:rPr>
          <w:rFonts w:ascii="Arial" w:eastAsia="Arial" w:hAnsi="Arial" w:cs="Arial"/>
          <w:sz w:val="22"/>
          <w:szCs w:val="22"/>
        </w:rPr>
        <w:t>Die</w:t>
      </w:r>
      <w:r w:rsidR="009E41CF" w:rsidRPr="004E22C2">
        <w:rPr>
          <w:rFonts w:ascii="Arial" w:eastAsia="Arial" w:hAnsi="Arial" w:cs="Arial"/>
          <w:sz w:val="22"/>
          <w:szCs w:val="22"/>
        </w:rPr>
        <w:t xml:space="preserve"> Grenzen innerhalb der Wohnraumgestaltung verschwinden</w:t>
      </w:r>
      <w:r w:rsidR="001C6F35">
        <w:rPr>
          <w:rFonts w:ascii="Arial" w:eastAsia="Arial" w:hAnsi="Arial" w:cs="Arial"/>
          <w:sz w:val="22"/>
          <w:szCs w:val="22"/>
        </w:rPr>
        <w:t xml:space="preserve">, ohne harte Kontraste. </w:t>
      </w:r>
      <w:r w:rsidR="009E41CF" w:rsidRPr="004E22C2">
        <w:rPr>
          <w:rFonts w:ascii="Arial" w:eastAsia="Arial" w:hAnsi="Arial" w:cs="Arial"/>
          <w:sz w:val="22"/>
          <w:szCs w:val="22"/>
        </w:rPr>
        <w:t xml:space="preserve">Besonders gefragt sind stattdessen klar definierte, intuitiv verständliche Zonen für Ruhe, für gemeinsame Zeit, fürs Arbeiten und </w:t>
      </w:r>
      <w:r w:rsidR="001059CA">
        <w:rPr>
          <w:rFonts w:ascii="Arial" w:eastAsia="Arial" w:hAnsi="Arial" w:cs="Arial"/>
          <w:sz w:val="22"/>
          <w:szCs w:val="22"/>
        </w:rPr>
        <w:t xml:space="preserve">fürs </w:t>
      </w:r>
      <w:r w:rsidR="009E41CF" w:rsidRPr="004E22C2">
        <w:rPr>
          <w:rFonts w:ascii="Arial" w:eastAsia="Arial" w:hAnsi="Arial" w:cs="Arial"/>
          <w:sz w:val="22"/>
          <w:szCs w:val="22"/>
        </w:rPr>
        <w:t xml:space="preserve">Leben. </w:t>
      </w:r>
    </w:p>
    <w:p w14:paraId="652AC6BF" w14:textId="77777777" w:rsidR="009E41CF" w:rsidRPr="004E22C2" w:rsidRDefault="009E41CF"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sz w:val="22"/>
          <w:szCs w:val="22"/>
        </w:rPr>
      </w:pPr>
    </w:p>
    <w:p w14:paraId="35177EE7" w14:textId="77777777" w:rsidR="009E41CF" w:rsidRPr="004E22C2" w:rsidRDefault="009E41CF" w:rsidP="009E41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Arial" w:hAnsi="Arial" w:cs="Arial"/>
          <w:sz w:val="22"/>
          <w:szCs w:val="22"/>
        </w:rPr>
      </w:pPr>
      <w:r w:rsidRPr="004E22C2">
        <w:rPr>
          <w:rFonts w:ascii="Arial" w:eastAsia="Arial" w:hAnsi="Arial" w:cs="Arial"/>
          <w:sz w:val="22"/>
          <w:szCs w:val="22"/>
        </w:rPr>
        <w:t xml:space="preserve">Natürliche, authentisch anmutende Dekore halten Einzug in Living Zones, Working Zones und Public Zones. </w:t>
      </w:r>
      <w:r w:rsidRPr="004E22C2">
        <w:rPr>
          <w:rFonts w:ascii="Arial" w:hAnsi="Arial" w:cs="Arial"/>
          <w:sz w:val="22"/>
          <w:szCs w:val="22"/>
        </w:rPr>
        <w:t>Besonders schön: Die Küche spielt im Leben vieler Menschen jetzt wieder eine wichtige Rolle.</w:t>
      </w:r>
    </w:p>
    <w:p w14:paraId="616C44E0" w14:textId="77777777" w:rsidR="009E41CF" w:rsidRPr="004E22C2" w:rsidRDefault="009E41CF" w:rsidP="009E41CF">
      <w:pPr>
        <w:tabs>
          <w:tab w:val="left" w:pos="900"/>
        </w:tabs>
        <w:rPr>
          <w:rFonts w:ascii="Arial" w:hAnsi="Arial" w:cs="Arial"/>
          <w:sz w:val="22"/>
          <w:szCs w:val="22"/>
        </w:rPr>
      </w:pPr>
    </w:p>
    <w:p w14:paraId="119B20DE" w14:textId="77777777" w:rsidR="009E41CF" w:rsidRPr="004E22C2" w:rsidRDefault="009E41CF" w:rsidP="009E41CF">
      <w:pPr>
        <w:tabs>
          <w:tab w:val="left" w:pos="900"/>
        </w:tabs>
        <w:rPr>
          <w:rFonts w:ascii="Arial" w:hAnsi="Arial" w:cs="Arial"/>
          <w:b/>
          <w:sz w:val="22"/>
          <w:szCs w:val="22"/>
        </w:rPr>
      </w:pPr>
      <w:r w:rsidRPr="004E22C2">
        <w:rPr>
          <w:rFonts w:ascii="Arial" w:hAnsi="Arial" w:cs="Arial"/>
          <w:b/>
          <w:sz w:val="22"/>
          <w:szCs w:val="22"/>
        </w:rPr>
        <w:t xml:space="preserve">Dekore, die es jetzt zuhause, beim Arbeiten und im öffentlichen Raum braucht </w:t>
      </w:r>
    </w:p>
    <w:p w14:paraId="07488FD0" w14:textId="77777777" w:rsidR="009E41CF" w:rsidRPr="004E22C2" w:rsidRDefault="009E41CF" w:rsidP="009E41CF">
      <w:pPr>
        <w:tabs>
          <w:tab w:val="left" w:pos="900"/>
        </w:tabs>
        <w:rPr>
          <w:rFonts w:ascii="Arial" w:hAnsi="Arial" w:cs="Arial"/>
          <w:sz w:val="22"/>
          <w:szCs w:val="22"/>
        </w:rPr>
      </w:pPr>
    </w:p>
    <w:p w14:paraId="05C1C3A8" w14:textId="74F17D3B" w:rsidR="009E41CF" w:rsidRPr="004E22C2" w:rsidRDefault="001C6F35" w:rsidP="009E41CF">
      <w:pPr>
        <w:tabs>
          <w:tab w:val="left" w:pos="900"/>
        </w:tabs>
        <w:rPr>
          <w:rFonts w:ascii="Arial" w:hAnsi="Arial" w:cs="Arial"/>
          <w:sz w:val="22"/>
          <w:szCs w:val="22"/>
        </w:rPr>
      </w:pPr>
      <w:r>
        <w:rPr>
          <w:rFonts w:ascii="Arial" w:hAnsi="Arial" w:cs="Arial"/>
          <w:sz w:val="22"/>
          <w:szCs w:val="22"/>
        </w:rPr>
        <w:t>Denn d</w:t>
      </w:r>
      <w:r w:rsidR="009E41CF" w:rsidRPr="004E22C2">
        <w:rPr>
          <w:rFonts w:ascii="Arial" w:hAnsi="Arial" w:cs="Arial"/>
          <w:sz w:val="22"/>
          <w:szCs w:val="22"/>
        </w:rPr>
        <w:t xml:space="preserve">ie zentral platzierte Küche mit Essplatz ist vielen Menschen in der letzten Zeit wichtiger denn je geworden. Auf der </w:t>
      </w:r>
      <w:r w:rsidR="001059CA">
        <w:rPr>
          <w:rFonts w:ascii="Arial" w:hAnsi="Arial" w:cs="Arial"/>
          <w:sz w:val="22"/>
          <w:szCs w:val="22"/>
        </w:rPr>
        <w:t xml:space="preserve">SICAM </w:t>
      </w:r>
      <w:r>
        <w:rPr>
          <w:rFonts w:ascii="Arial" w:hAnsi="Arial" w:cs="Arial"/>
          <w:sz w:val="22"/>
          <w:szCs w:val="22"/>
        </w:rPr>
        <w:t>wurde deutlich</w:t>
      </w:r>
      <w:r w:rsidR="009E41CF" w:rsidRPr="004E22C2">
        <w:rPr>
          <w:rFonts w:ascii="Arial" w:hAnsi="Arial" w:cs="Arial"/>
          <w:sz w:val="22"/>
          <w:szCs w:val="22"/>
        </w:rPr>
        <w:t>, dass sie der Lebensmittelpunkt und Lieblingstreffpunkt von Familien</w:t>
      </w:r>
      <w:r w:rsidR="001059CA">
        <w:rPr>
          <w:rFonts w:ascii="Arial" w:hAnsi="Arial" w:cs="Arial"/>
          <w:sz w:val="22"/>
          <w:szCs w:val="22"/>
        </w:rPr>
        <w:t xml:space="preserve"> und</w:t>
      </w:r>
      <w:r w:rsidR="009E41CF" w:rsidRPr="004E22C2">
        <w:rPr>
          <w:rFonts w:ascii="Arial" w:hAnsi="Arial" w:cs="Arial"/>
          <w:sz w:val="22"/>
          <w:szCs w:val="22"/>
        </w:rPr>
        <w:t xml:space="preserve"> Freunden </w:t>
      </w:r>
      <w:r w:rsidR="001059CA">
        <w:rPr>
          <w:rFonts w:ascii="Arial" w:hAnsi="Arial" w:cs="Arial"/>
          <w:sz w:val="22"/>
          <w:szCs w:val="22"/>
        </w:rPr>
        <w:t>sowie</w:t>
      </w:r>
      <w:r w:rsidR="009E41CF" w:rsidRPr="004E22C2">
        <w:rPr>
          <w:rFonts w:ascii="Arial" w:hAnsi="Arial" w:cs="Arial"/>
          <w:sz w:val="22"/>
          <w:szCs w:val="22"/>
        </w:rPr>
        <w:t xml:space="preserve"> Wohn- bzw. Lebensgemeinschaften ist. </w:t>
      </w:r>
    </w:p>
    <w:p w14:paraId="757BB422" w14:textId="77777777" w:rsidR="009E41CF" w:rsidRPr="004E22C2" w:rsidRDefault="009E41CF" w:rsidP="009E41CF">
      <w:pPr>
        <w:tabs>
          <w:tab w:val="left" w:pos="900"/>
        </w:tabs>
        <w:rPr>
          <w:rFonts w:ascii="Arial" w:hAnsi="Arial" w:cs="Arial"/>
          <w:sz w:val="22"/>
          <w:szCs w:val="22"/>
        </w:rPr>
      </w:pPr>
    </w:p>
    <w:p w14:paraId="25BA6DB8" w14:textId="77777777" w:rsidR="009E41CF" w:rsidRPr="004E22C2" w:rsidRDefault="009E41CF" w:rsidP="009E41CF">
      <w:pPr>
        <w:tabs>
          <w:tab w:val="left" w:pos="900"/>
        </w:tabs>
        <w:rPr>
          <w:rFonts w:ascii="Arial" w:hAnsi="Arial" w:cs="Arial"/>
          <w:b/>
          <w:sz w:val="22"/>
          <w:szCs w:val="22"/>
        </w:rPr>
      </w:pPr>
      <w:r w:rsidRPr="004E22C2">
        <w:rPr>
          <w:rFonts w:ascii="Arial" w:hAnsi="Arial" w:cs="Arial"/>
          <w:b/>
          <w:sz w:val="22"/>
          <w:szCs w:val="22"/>
        </w:rPr>
        <w:t>Ruhe und Gemeinschaft</w:t>
      </w:r>
    </w:p>
    <w:p w14:paraId="7C0FFEF0" w14:textId="77777777" w:rsidR="009E41CF" w:rsidRPr="004E22C2" w:rsidRDefault="009E41CF" w:rsidP="009E41CF">
      <w:pPr>
        <w:tabs>
          <w:tab w:val="left" w:pos="900"/>
        </w:tabs>
        <w:rPr>
          <w:rFonts w:ascii="Arial" w:hAnsi="Arial" w:cs="Arial"/>
          <w:sz w:val="22"/>
          <w:szCs w:val="22"/>
        </w:rPr>
      </w:pPr>
    </w:p>
    <w:p w14:paraId="0CB427E4" w14:textId="16AE42D1" w:rsidR="009E41CF" w:rsidRPr="004E22C2" w:rsidRDefault="009E41CF" w:rsidP="009E41CF">
      <w:pPr>
        <w:tabs>
          <w:tab w:val="left" w:pos="900"/>
        </w:tabs>
        <w:rPr>
          <w:rFonts w:ascii="Arial" w:hAnsi="Arial" w:cs="Arial"/>
          <w:sz w:val="22"/>
          <w:szCs w:val="22"/>
        </w:rPr>
      </w:pPr>
      <w:r w:rsidRPr="004E22C2">
        <w:rPr>
          <w:rFonts w:ascii="Arial" w:hAnsi="Arial" w:cs="Arial"/>
          <w:sz w:val="22"/>
          <w:szCs w:val="22"/>
        </w:rPr>
        <w:t xml:space="preserve">Generell verflüchtigen sich </w:t>
      </w:r>
      <w:r w:rsidR="001059CA">
        <w:rPr>
          <w:rFonts w:ascii="Arial" w:hAnsi="Arial" w:cs="Arial"/>
          <w:sz w:val="22"/>
          <w:szCs w:val="22"/>
        </w:rPr>
        <w:t xml:space="preserve">die </w:t>
      </w:r>
      <w:r w:rsidRPr="004E22C2">
        <w:rPr>
          <w:rFonts w:ascii="Arial" w:hAnsi="Arial" w:cs="Arial"/>
          <w:sz w:val="22"/>
          <w:szCs w:val="22"/>
        </w:rPr>
        <w:t xml:space="preserve">Grenzen der Wohnraumgestaltung: Offenes, transparentes Design schafft jetzt Zonen für Ruhe und Entspannung, für Geselligkeit und Gemeinschaft oder auch für konzentriertes Arbeiten in integrierten Working-Bereichen. </w:t>
      </w:r>
    </w:p>
    <w:p w14:paraId="766AFC1D" w14:textId="77777777" w:rsidR="009E41CF" w:rsidRPr="009E47EE" w:rsidRDefault="009E41CF" w:rsidP="009E41CF">
      <w:pPr>
        <w:tabs>
          <w:tab w:val="left" w:pos="900"/>
        </w:tabs>
        <w:rPr>
          <w:rFonts w:ascii="Arial" w:hAnsi="Arial" w:cs="Arial"/>
          <w:sz w:val="22"/>
          <w:szCs w:val="22"/>
          <w:lang w:val="de-AT"/>
        </w:rPr>
      </w:pPr>
    </w:p>
    <w:p w14:paraId="0156DDC6" w14:textId="77777777" w:rsidR="009E41CF" w:rsidRPr="009E47EE" w:rsidRDefault="009E41CF" w:rsidP="009E41CF">
      <w:pPr>
        <w:tabs>
          <w:tab w:val="left" w:pos="900"/>
        </w:tabs>
        <w:rPr>
          <w:rFonts w:ascii="Arial" w:hAnsi="Arial" w:cs="Arial"/>
          <w:b/>
          <w:sz w:val="22"/>
          <w:szCs w:val="22"/>
          <w:lang w:val="de-AT"/>
        </w:rPr>
      </w:pPr>
      <w:r w:rsidRPr="009E47EE">
        <w:rPr>
          <w:rFonts w:ascii="Arial" w:hAnsi="Arial" w:cs="Arial"/>
          <w:b/>
          <w:sz w:val="22"/>
          <w:szCs w:val="22"/>
          <w:lang w:val="de-AT"/>
        </w:rPr>
        <w:t>Von Homeoffice und New Work</w:t>
      </w:r>
    </w:p>
    <w:p w14:paraId="7C86A481" w14:textId="77777777" w:rsidR="009E41CF" w:rsidRPr="009E47EE" w:rsidRDefault="009E41CF" w:rsidP="009E41CF">
      <w:pPr>
        <w:tabs>
          <w:tab w:val="left" w:pos="900"/>
        </w:tabs>
        <w:rPr>
          <w:rFonts w:ascii="Arial" w:hAnsi="Arial" w:cs="Arial"/>
          <w:sz w:val="22"/>
          <w:szCs w:val="22"/>
          <w:lang w:val="de-AT"/>
        </w:rPr>
      </w:pPr>
    </w:p>
    <w:p w14:paraId="5461F62E" w14:textId="77777777" w:rsidR="009E41CF" w:rsidRPr="004E22C2" w:rsidRDefault="009E41CF" w:rsidP="009E41CF">
      <w:pPr>
        <w:tabs>
          <w:tab w:val="left" w:pos="900"/>
        </w:tabs>
        <w:rPr>
          <w:rFonts w:ascii="Arial" w:hAnsi="Arial" w:cs="Arial"/>
          <w:sz w:val="22"/>
          <w:szCs w:val="22"/>
        </w:rPr>
      </w:pPr>
      <w:r w:rsidRPr="004E22C2">
        <w:rPr>
          <w:rFonts w:ascii="Arial" w:eastAsia="Arial" w:hAnsi="Arial" w:cs="Arial"/>
          <w:sz w:val="22"/>
          <w:szCs w:val="22"/>
        </w:rPr>
        <w:t>Die Verwirklichung von Homeoffice- und New-Work-Ansätzen braucht dringend Lösungen. Oder mit anderen Worten: Die Welt ist endlich reif für neu gedachte, digitale, mobile Arbeitsplätze. Multiflexible und variable Inneneinrichtung ist hier essenziell.</w:t>
      </w:r>
    </w:p>
    <w:p w14:paraId="4D2E17C1" w14:textId="77777777" w:rsidR="009E41CF" w:rsidRPr="004E22C2" w:rsidRDefault="009E41CF" w:rsidP="009E41CF">
      <w:pPr>
        <w:tabs>
          <w:tab w:val="left" w:pos="900"/>
        </w:tabs>
        <w:rPr>
          <w:rFonts w:ascii="Arial" w:hAnsi="Arial" w:cs="Arial"/>
          <w:sz w:val="22"/>
          <w:szCs w:val="22"/>
        </w:rPr>
      </w:pPr>
    </w:p>
    <w:p w14:paraId="7C52272B" w14:textId="77777777" w:rsidR="009E41CF" w:rsidRPr="002E7997" w:rsidRDefault="009E41CF" w:rsidP="009E41CF">
      <w:pPr>
        <w:tabs>
          <w:tab w:val="left" w:pos="900"/>
        </w:tabs>
        <w:rPr>
          <w:rFonts w:ascii="Arial" w:hAnsi="Arial" w:cs="Arial"/>
          <w:b/>
          <w:color w:val="FF0000"/>
          <w:sz w:val="22"/>
          <w:szCs w:val="22"/>
        </w:rPr>
      </w:pPr>
      <w:r w:rsidRPr="004E22C2">
        <w:rPr>
          <w:rFonts w:ascii="Arial" w:hAnsi="Arial" w:cs="Arial"/>
          <w:b/>
          <w:sz w:val="22"/>
          <w:szCs w:val="22"/>
        </w:rPr>
        <w:t>Gesichtet auf der SICAM: Highlight-Dekore fürs Hier und Jetzt</w:t>
      </w:r>
    </w:p>
    <w:p w14:paraId="76B59793" w14:textId="77777777" w:rsidR="009E41CF" w:rsidRPr="004E22C2" w:rsidRDefault="009E41CF" w:rsidP="009E41CF">
      <w:pPr>
        <w:tabs>
          <w:tab w:val="left" w:pos="900"/>
        </w:tabs>
        <w:rPr>
          <w:rFonts w:ascii="Arial" w:hAnsi="Arial" w:cs="Arial"/>
          <w:sz w:val="22"/>
          <w:szCs w:val="22"/>
        </w:rPr>
      </w:pPr>
    </w:p>
    <w:p w14:paraId="2F84E574" w14:textId="0A87058F" w:rsidR="009E41CF" w:rsidRPr="004E22C2" w:rsidRDefault="002E7997" w:rsidP="009E41CF">
      <w:pPr>
        <w:tabs>
          <w:tab w:val="left" w:pos="900"/>
        </w:tabs>
        <w:rPr>
          <w:rFonts w:ascii="Arial" w:hAnsi="Arial" w:cs="Arial"/>
          <w:sz w:val="22"/>
          <w:szCs w:val="22"/>
        </w:rPr>
      </w:pPr>
      <w:r>
        <w:rPr>
          <w:rFonts w:ascii="Arial" w:hAnsi="Arial" w:cs="Arial"/>
          <w:sz w:val="22"/>
          <w:szCs w:val="22"/>
        </w:rPr>
        <w:t xml:space="preserve">Auf der </w:t>
      </w:r>
      <w:r w:rsidR="001059CA">
        <w:rPr>
          <w:rFonts w:ascii="Arial" w:hAnsi="Arial" w:cs="Arial"/>
          <w:sz w:val="22"/>
          <w:szCs w:val="22"/>
        </w:rPr>
        <w:t xml:space="preserve">SICAM </w:t>
      </w:r>
      <w:r w:rsidR="009E41CF" w:rsidRPr="004E22C2">
        <w:rPr>
          <w:rFonts w:ascii="Arial" w:hAnsi="Arial" w:cs="Arial"/>
          <w:sz w:val="22"/>
          <w:szCs w:val="22"/>
        </w:rPr>
        <w:t xml:space="preserve">hat </w:t>
      </w:r>
      <w:r>
        <w:rPr>
          <w:rFonts w:ascii="Arial" w:hAnsi="Arial" w:cs="Arial"/>
          <w:sz w:val="22"/>
          <w:szCs w:val="22"/>
        </w:rPr>
        <w:t xml:space="preserve">sich </w:t>
      </w:r>
      <w:r w:rsidR="009E41CF" w:rsidRPr="004E22C2">
        <w:rPr>
          <w:rFonts w:ascii="Arial" w:hAnsi="Arial" w:cs="Arial"/>
          <w:sz w:val="22"/>
          <w:szCs w:val="22"/>
        </w:rPr>
        <w:t>bestätigt, dass die Fragen, w</w:t>
      </w:r>
      <w:r>
        <w:rPr>
          <w:rFonts w:ascii="Arial" w:hAnsi="Arial" w:cs="Arial"/>
          <w:sz w:val="22"/>
          <w:szCs w:val="22"/>
        </w:rPr>
        <w:t>as die</w:t>
      </w:r>
      <w:r w:rsidR="009E41CF" w:rsidRPr="004E22C2">
        <w:rPr>
          <w:rFonts w:ascii="Arial" w:hAnsi="Arial" w:cs="Arial"/>
          <w:sz w:val="22"/>
          <w:szCs w:val="22"/>
        </w:rPr>
        <w:t xml:space="preserve"> Menschen jetzt wirklich brauchen, </w:t>
      </w:r>
      <w:r>
        <w:rPr>
          <w:rFonts w:ascii="Arial" w:hAnsi="Arial" w:cs="Arial"/>
          <w:sz w:val="22"/>
          <w:szCs w:val="22"/>
        </w:rPr>
        <w:t>wie sie</w:t>
      </w:r>
      <w:r w:rsidR="009E41CF" w:rsidRPr="004E22C2">
        <w:rPr>
          <w:rFonts w:ascii="Arial" w:hAnsi="Arial" w:cs="Arial"/>
          <w:sz w:val="22"/>
          <w:szCs w:val="22"/>
        </w:rPr>
        <w:t xml:space="preserve"> heute leben wollen und was Wohn- und Lebensräume aktuell bieten müssen</w:t>
      </w:r>
      <w:r w:rsidR="001059CA">
        <w:rPr>
          <w:rFonts w:ascii="Arial" w:hAnsi="Arial" w:cs="Arial"/>
          <w:sz w:val="22"/>
          <w:szCs w:val="22"/>
        </w:rPr>
        <w:t xml:space="preserve">, </w:t>
      </w:r>
      <w:r>
        <w:rPr>
          <w:rFonts w:ascii="Arial" w:hAnsi="Arial" w:cs="Arial"/>
          <w:sz w:val="22"/>
          <w:szCs w:val="22"/>
        </w:rPr>
        <w:t>jeden</w:t>
      </w:r>
      <w:r w:rsidR="009E41CF" w:rsidRPr="004E22C2">
        <w:rPr>
          <w:rFonts w:ascii="Arial" w:hAnsi="Arial" w:cs="Arial"/>
          <w:sz w:val="22"/>
          <w:szCs w:val="22"/>
        </w:rPr>
        <w:t xml:space="preserve"> </w:t>
      </w:r>
      <w:r>
        <w:rPr>
          <w:rFonts w:ascii="Arial" w:hAnsi="Arial" w:cs="Arial"/>
          <w:sz w:val="22"/>
          <w:szCs w:val="22"/>
        </w:rPr>
        <w:t>umtreiben</w:t>
      </w:r>
      <w:r w:rsidR="009E41CF" w:rsidRPr="004E22C2">
        <w:rPr>
          <w:rFonts w:ascii="Arial" w:hAnsi="Arial" w:cs="Arial"/>
          <w:sz w:val="22"/>
          <w:szCs w:val="22"/>
        </w:rPr>
        <w:t xml:space="preserve">. </w:t>
      </w:r>
    </w:p>
    <w:p w14:paraId="18636125" w14:textId="77777777" w:rsidR="009E41CF" w:rsidRPr="004E22C2" w:rsidRDefault="009E41CF" w:rsidP="009E41CF">
      <w:pPr>
        <w:tabs>
          <w:tab w:val="left" w:pos="900"/>
        </w:tabs>
        <w:rPr>
          <w:rFonts w:ascii="Arial" w:hAnsi="Arial" w:cs="Arial"/>
          <w:sz w:val="22"/>
          <w:szCs w:val="22"/>
        </w:rPr>
      </w:pPr>
    </w:p>
    <w:p w14:paraId="37927F4A" w14:textId="77777777" w:rsidR="009E41CF" w:rsidRPr="004E22C2" w:rsidRDefault="009E41CF" w:rsidP="009E41CF">
      <w:pPr>
        <w:tabs>
          <w:tab w:val="left" w:pos="900"/>
        </w:tabs>
        <w:rPr>
          <w:rFonts w:ascii="Arial" w:hAnsi="Arial" w:cs="Arial"/>
          <w:b/>
          <w:sz w:val="22"/>
          <w:szCs w:val="22"/>
        </w:rPr>
      </w:pPr>
      <w:r w:rsidRPr="004E22C2">
        <w:rPr>
          <w:rFonts w:ascii="Arial" w:hAnsi="Arial" w:cs="Arial"/>
          <w:b/>
          <w:sz w:val="22"/>
          <w:szCs w:val="22"/>
        </w:rPr>
        <w:t>Was die einzelnen Bereiche aktuell bieten müssen</w:t>
      </w:r>
    </w:p>
    <w:p w14:paraId="0A2A123A" w14:textId="77777777" w:rsidR="009E41CF" w:rsidRPr="004E22C2" w:rsidRDefault="009E41CF" w:rsidP="009E41CF">
      <w:pPr>
        <w:tabs>
          <w:tab w:val="left" w:pos="900"/>
        </w:tabs>
        <w:rPr>
          <w:rFonts w:ascii="Arial" w:hAnsi="Arial" w:cs="Arial"/>
          <w:sz w:val="22"/>
          <w:szCs w:val="22"/>
        </w:rPr>
      </w:pPr>
    </w:p>
    <w:p w14:paraId="0B09F478" w14:textId="5693877B" w:rsidR="009E41CF" w:rsidRPr="004E22C2" w:rsidRDefault="00964115" w:rsidP="009E41CF">
      <w:pPr>
        <w:tabs>
          <w:tab w:val="left" w:pos="900"/>
        </w:tabs>
        <w:rPr>
          <w:rFonts w:ascii="Arial" w:hAnsi="Arial" w:cs="Arial"/>
          <w:sz w:val="22"/>
          <w:szCs w:val="22"/>
        </w:rPr>
      </w:pPr>
      <w:r>
        <w:rPr>
          <w:rFonts w:ascii="Arial" w:hAnsi="Arial" w:cs="Arial"/>
          <w:sz w:val="22"/>
          <w:szCs w:val="22"/>
        </w:rPr>
        <w:t>Schattdecors</w:t>
      </w:r>
      <w:r w:rsidR="009E41CF" w:rsidRPr="004E22C2">
        <w:rPr>
          <w:rFonts w:ascii="Arial" w:hAnsi="Arial" w:cs="Arial"/>
          <w:sz w:val="22"/>
          <w:szCs w:val="22"/>
        </w:rPr>
        <w:t xml:space="preserve"> </w:t>
      </w:r>
      <w:r>
        <w:rPr>
          <w:rFonts w:ascii="Arial" w:hAnsi="Arial" w:cs="Arial"/>
          <w:sz w:val="22"/>
          <w:szCs w:val="22"/>
        </w:rPr>
        <w:t>neue Dekorkollektion</w:t>
      </w:r>
      <w:r w:rsidR="009E41CF" w:rsidRPr="004E22C2">
        <w:rPr>
          <w:rFonts w:ascii="Arial" w:hAnsi="Arial" w:cs="Arial"/>
          <w:sz w:val="22"/>
          <w:szCs w:val="22"/>
        </w:rPr>
        <w:t xml:space="preserve"> verbindet eine neu gedachte Rusti</w:t>
      </w:r>
      <w:r>
        <w:rPr>
          <w:rFonts w:ascii="Arial" w:hAnsi="Arial" w:cs="Arial"/>
          <w:sz w:val="22"/>
          <w:szCs w:val="22"/>
        </w:rPr>
        <w:t>kalität. Feine Ursprünglichkeit</w:t>
      </w:r>
      <w:r w:rsidR="001059CA">
        <w:rPr>
          <w:rFonts w:ascii="Arial" w:hAnsi="Arial" w:cs="Arial"/>
          <w:sz w:val="22"/>
          <w:szCs w:val="22"/>
        </w:rPr>
        <w:t xml:space="preserve">: </w:t>
      </w:r>
      <w:r w:rsidR="009E41CF" w:rsidRPr="004E22C2">
        <w:rPr>
          <w:rFonts w:ascii="Arial" w:hAnsi="Arial" w:cs="Arial"/>
          <w:sz w:val="22"/>
          <w:szCs w:val="22"/>
        </w:rPr>
        <w:t xml:space="preserve">Der Zeitgeist fordert </w:t>
      </w:r>
      <w:r w:rsidR="00621537">
        <w:rPr>
          <w:rFonts w:ascii="Arial" w:hAnsi="Arial" w:cs="Arial"/>
          <w:sz w:val="22"/>
          <w:szCs w:val="22"/>
        </w:rPr>
        <w:t>„</w:t>
      </w:r>
      <w:r w:rsidR="009E41CF" w:rsidRPr="004E22C2">
        <w:rPr>
          <w:rFonts w:ascii="Arial" w:hAnsi="Arial" w:cs="Arial"/>
          <w:sz w:val="22"/>
          <w:szCs w:val="22"/>
        </w:rPr>
        <w:t>auffallend ruhige</w:t>
      </w:r>
      <w:r w:rsidR="00621537">
        <w:rPr>
          <w:rFonts w:ascii="Arial" w:hAnsi="Arial" w:cs="Arial"/>
          <w:sz w:val="22"/>
          <w:szCs w:val="22"/>
        </w:rPr>
        <w:t>“</w:t>
      </w:r>
      <w:r w:rsidR="009E41CF" w:rsidRPr="004E22C2">
        <w:rPr>
          <w:rFonts w:ascii="Arial" w:hAnsi="Arial" w:cs="Arial"/>
          <w:sz w:val="22"/>
          <w:szCs w:val="22"/>
        </w:rPr>
        <w:t>, besonders natürliche Oberflächen – ihre Entstehungsgeschichte darf, ja</w:t>
      </w:r>
      <w:r w:rsidR="001059CA">
        <w:rPr>
          <w:rFonts w:ascii="Arial" w:hAnsi="Arial" w:cs="Arial"/>
          <w:sz w:val="22"/>
          <w:szCs w:val="22"/>
        </w:rPr>
        <w:t>,</w:t>
      </w:r>
      <w:r w:rsidR="009E41CF" w:rsidRPr="004E22C2">
        <w:rPr>
          <w:rFonts w:ascii="Arial" w:hAnsi="Arial" w:cs="Arial"/>
          <w:sz w:val="22"/>
          <w:szCs w:val="22"/>
        </w:rPr>
        <w:t xml:space="preserve"> soll man ihnen sogar ansehen. Ihre detailreichen Kompositionen strahlen ehrliche Selbstverständlichkeit aus</w:t>
      </w:r>
      <w:r w:rsidR="001059CA">
        <w:rPr>
          <w:rFonts w:ascii="Arial" w:hAnsi="Arial" w:cs="Arial"/>
          <w:sz w:val="22"/>
          <w:szCs w:val="22"/>
        </w:rPr>
        <w:t>;</w:t>
      </w:r>
      <w:r w:rsidR="009E41CF" w:rsidRPr="004E22C2">
        <w:rPr>
          <w:rFonts w:ascii="Arial" w:hAnsi="Arial" w:cs="Arial"/>
          <w:sz w:val="22"/>
          <w:szCs w:val="22"/>
        </w:rPr>
        <w:t xml:space="preserve"> im Material verkörpern sie Selbstbewusstsein, ohne dabei aufdringlich zu wirken. Charakter und Ausstrahlung schafft die ausgewogene Komposition raffinierter, zeitgemäßer Details.</w:t>
      </w:r>
    </w:p>
    <w:p w14:paraId="17F45851" w14:textId="77777777" w:rsidR="009E41CF" w:rsidRPr="004E22C2" w:rsidRDefault="009E41CF" w:rsidP="009E41CF">
      <w:pPr>
        <w:tabs>
          <w:tab w:val="left" w:pos="900"/>
        </w:tabs>
        <w:rPr>
          <w:rFonts w:ascii="Arial" w:hAnsi="Arial" w:cs="Arial"/>
          <w:sz w:val="22"/>
          <w:szCs w:val="22"/>
        </w:rPr>
      </w:pPr>
    </w:p>
    <w:p w14:paraId="13ECE229" w14:textId="3B2C0522" w:rsidR="009E41CF" w:rsidRPr="00964115" w:rsidRDefault="00964115" w:rsidP="00964115">
      <w:pPr>
        <w:rPr>
          <w:rFonts w:ascii="Arial" w:hAnsi="Arial" w:cs="Arial"/>
          <w:b/>
          <w:sz w:val="36"/>
          <w:szCs w:val="22"/>
        </w:rPr>
      </w:pPr>
      <w:r w:rsidRPr="00964115">
        <w:rPr>
          <w:rFonts w:ascii="Arial" w:hAnsi="Arial" w:cs="Arial"/>
          <w:b/>
          <w:sz w:val="36"/>
          <w:szCs w:val="22"/>
        </w:rPr>
        <w:t>Die Schattdecor</w:t>
      </w:r>
      <w:r w:rsidR="00621537">
        <w:rPr>
          <w:rFonts w:ascii="Arial" w:hAnsi="Arial" w:cs="Arial"/>
          <w:b/>
          <w:sz w:val="36"/>
          <w:szCs w:val="22"/>
        </w:rPr>
        <w:t>-</w:t>
      </w:r>
      <w:r w:rsidRPr="00964115">
        <w:rPr>
          <w:rFonts w:ascii="Arial" w:hAnsi="Arial" w:cs="Arial"/>
          <w:b/>
          <w:sz w:val="36"/>
          <w:szCs w:val="22"/>
        </w:rPr>
        <w:t xml:space="preserve">Highlights der </w:t>
      </w:r>
      <w:r w:rsidR="001059CA" w:rsidRPr="00964115">
        <w:rPr>
          <w:rFonts w:ascii="Arial" w:hAnsi="Arial" w:cs="Arial"/>
          <w:b/>
          <w:sz w:val="36"/>
          <w:szCs w:val="22"/>
        </w:rPr>
        <w:t>S</w:t>
      </w:r>
      <w:r w:rsidR="001059CA">
        <w:rPr>
          <w:rFonts w:ascii="Arial" w:hAnsi="Arial" w:cs="Arial"/>
          <w:b/>
          <w:sz w:val="36"/>
          <w:szCs w:val="22"/>
        </w:rPr>
        <w:t>ICAM</w:t>
      </w:r>
      <w:r w:rsidR="001059CA" w:rsidRPr="00964115">
        <w:rPr>
          <w:rFonts w:ascii="Arial" w:hAnsi="Arial" w:cs="Arial"/>
          <w:b/>
          <w:sz w:val="36"/>
          <w:szCs w:val="22"/>
        </w:rPr>
        <w:t xml:space="preserve"> </w:t>
      </w:r>
      <w:r w:rsidRPr="00964115">
        <w:rPr>
          <w:rFonts w:ascii="Arial" w:hAnsi="Arial" w:cs="Arial"/>
          <w:b/>
          <w:sz w:val="36"/>
          <w:szCs w:val="22"/>
        </w:rPr>
        <w:t>2021</w:t>
      </w:r>
    </w:p>
    <w:p w14:paraId="01AD045B" w14:textId="77777777" w:rsidR="009E41CF" w:rsidRPr="004E22C2" w:rsidRDefault="009E41CF" w:rsidP="009E41CF">
      <w:pPr>
        <w:tabs>
          <w:tab w:val="left" w:pos="900"/>
        </w:tabs>
        <w:rPr>
          <w:rFonts w:ascii="Arial" w:hAnsi="Arial" w:cs="Arial"/>
          <w:sz w:val="22"/>
          <w:szCs w:val="22"/>
        </w:rPr>
      </w:pPr>
    </w:p>
    <w:p w14:paraId="658CD925" w14:textId="77777777" w:rsidR="009E41CF" w:rsidRPr="004E22C2" w:rsidRDefault="009E41CF" w:rsidP="009E41CF">
      <w:pPr>
        <w:tabs>
          <w:tab w:val="left" w:pos="900"/>
        </w:tabs>
        <w:rPr>
          <w:rFonts w:ascii="Arial" w:hAnsi="Arial" w:cs="Arial"/>
          <w:b/>
          <w:color w:val="000000" w:themeColor="text1"/>
          <w:sz w:val="22"/>
          <w:szCs w:val="22"/>
        </w:rPr>
      </w:pPr>
      <w:r w:rsidRPr="004E22C2">
        <w:rPr>
          <w:rFonts w:ascii="Arial" w:hAnsi="Arial" w:cs="Arial"/>
          <w:b/>
          <w:color w:val="000000" w:themeColor="text1"/>
          <w:sz w:val="22"/>
          <w:szCs w:val="22"/>
        </w:rPr>
        <w:t>Ein großes Marmordekor: Firestone</w:t>
      </w:r>
    </w:p>
    <w:p w14:paraId="67734239" w14:textId="22CDB328" w:rsidR="009E41CF" w:rsidRPr="004E22C2" w:rsidRDefault="009E41CF" w:rsidP="009E41CF">
      <w:pPr>
        <w:rPr>
          <w:rFonts w:ascii="Arial" w:hAnsi="Arial" w:cs="Arial"/>
          <w:sz w:val="22"/>
          <w:szCs w:val="22"/>
        </w:rPr>
      </w:pPr>
      <w:r w:rsidRPr="004E22C2">
        <w:rPr>
          <w:rFonts w:ascii="Arial" w:hAnsi="Arial" w:cs="Arial"/>
          <w:sz w:val="22"/>
          <w:szCs w:val="22"/>
        </w:rPr>
        <w:br/>
        <w:t xml:space="preserve">Impulsiv, aufregend, exotisch: Der schwarze Marmor von Firestone kam </w:t>
      </w:r>
      <w:r w:rsidR="006140DD">
        <w:rPr>
          <w:rFonts w:ascii="Arial" w:hAnsi="Arial" w:cs="Arial"/>
          <w:sz w:val="22"/>
          <w:szCs w:val="22"/>
        </w:rPr>
        <w:t>während der S</w:t>
      </w:r>
      <w:r w:rsidR="00B229D7">
        <w:rPr>
          <w:rFonts w:ascii="Arial" w:hAnsi="Arial" w:cs="Arial"/>
          <w:sz w:val="22"/>
          <w:szCs w:val="22"/>
        </w:rPr>
        <w:t>ICAM</w:t>
      </w:r>
      <w:r w:rsidR="006140DD">
        <w:rPr>
          <w:rFonts w:ascii="Arial" w:hAnsi="Arial" w:cs="Arial"/>
          <w:sz w:val="22"/>
          <w:szCs w:val="22"/>
        </w:rPr>
        <w:t xml:space="preserve"> in Form eines</w:t>
      </w:r>
      <w:r w:rsidRPr="004E22C2">
        <w:rPr>
          <w:rFonts w:ascii="Arial" w:hAnsi="Arial" w:cs="Arial"/>
          <w:sz w:val="22"/>
          <w:szCs w:val="22"/>
        </w:rPr>
        <w:t xml:space="preserve"> Küchenblock</w:t>
      </w:r>
      <w:r w:rsidR="006140DD">
        <w:rPr>
          <w:rFonts w:ascii="Arial" w:hAnsi="Arial" w:cs="Arial"/>
          <w:sz w:val="22"/>
          <w:szCs w:val="22"/>
        </w:rPr>
        <w:t>s</w:t>
      </w:r>
      <w:r w:rsidRPr="004E22C2">
        <w:rPr>
          <w:rFonts w:ascii="Arial" w:hAnsi="Arial" w:cs="Arial"/>
          <w:sz w:val="22"/>
          <w:szCs w:val="22"/>
        </w:rPr>
        <w:t xml:space="preserve"> als Eyecatcher zum Einsatz und wurde zum zentralen Anziehungspunkt </w:t>
      </w:r>
      <w:r w:rsidR="006140DD">
        <w:rPr>
          <w:rFonts w:ascii="Arial" w:hAnsi="Arial" w:cs="Arial"/>
          <w:sz w:val="22"/>
          <w:szCs w:val="22"/>
        </w:rPr>
        <w:t xml:space="preserve">des diesjährigen </w:t>
      </w:r>
      <w:r w:rsidRPr="004E22C2">
        <w:rPr>
          <w:rFonts w:ascii="Arial" w:hAnsi="Arial" w:cs="Arial"/>
          <w:sz w:val="22"/>
          <w:szCs w:val="22"/>
        </w:rPr>
        <w:t>Messestandes</w:t>
      </w:r>
      <w:r w:rsidR="006140DD">
        <w:rPr>
          <w:rFonts w:ascii="Arial" w:hAnsi="Arial" w:cs="Arial"/>
          <w:sz w:val="22"/>
          <w:szCs w:val="22"/>
        </w:rPr>
        <w:t xml:space="preserve"> des Oberflächenspezialisten</w:t>
      </w:r>
      <w:r w:rsidRPr="004E22C2">
        <w:rPr>
          <w:rFonts w:ascii="Arial" w:hAnsi="Arial" w:cs="Arial"/>
          <w:sz w:val="22"/>
          <w:szCs w:val="22"/>
        </w:rPr>
        <w:t>. Sein Ursprungsmaterial stammt aus Marokko; auffallende, in Ocker kolorierte Adern durchziehen die feine Struktur. Sie durchkreuzen Firestones schwarzgrauen Grund und hinterlassen darauf tiefe Spuren. Insgesamt wirkt das Dekor pulsierend, ein bisschen wie flüssige Lava. Das großflächige Layout spiegelt die Vielfalt des Ursprungsmaterials wider.</w:t>
      </w:r>
    </w:p>
    <w:p w14:paraId="4BC0771F" w14:textId="77777777" w:rsidR="009E41CF" w:rsidRPr="004E22C2" w:rsidRDefault="009E41CF" w:rsidP="009E41CF">
      <w:pPr>
        <w:tabs>
          <w:tab w:val="left" w:pos="900"/>
        </w:tabs>
        <w:rPr>
          <w:rFonts w:ascii="Arial" w:hAnsi="Arial" w:cs="Arial"/>
          <w:sz w:val="22"/>
          <w:szCs w:val="22"/>
        </w:rPr>
      </w:pPr>
    </w:p>
    <w:p w14:paraId="31A6C81D" w14:textId="77777777" w:rsidR="009E41CF" w:rsidRPr="004E22C2" w:rsidRDefault="009E41CF" w:rsidP="009E41CF">
      <w:pPr>
        <w:tabs>
          <w:tab w:val="left" w:pos="900"/>
        </w:tabs>
        <w:rPr>
          <w:rFonts w:ascii="Arial" w:hAnsi="Arial" w:cs="Arial"/>
          <w:b/>
          <w:color w:val="000000" w:themeColor="text1"/>
          <w:sz w:val="22"/>
          <w:szCs w:val="22"/>
        </w:rPr>
      </w:pPr>
      <w:r w:rsidRPr="004E22C2">
        <w:rPr>
          <w:rFonts w:ascii="Arial" w:hAnsi="Arial" w:cs="Arial"/>
          <w:b/>
          <w:color w:val="000000" w:themeColor="text1"/>
          <w:sz w:val="22"/>
          <w:szCs w:val="22"/>
        </w:rPr>
        <w:t>Auf Eiche ist immer Verlass: Karlstadt Eiche</w:t>
      </w:r>
    </w:p>
    <w:p w14:paraId="6657D0EE" w14:textId="77777777" w:rsidR="009E41CF" w:rsidRPr="004E22C2" w:rsidRDefault="009E41CF" w:rsidP="009E41CF">
      <w:pPr>
        <w:tabs>
          <w:tab w:val="left" w:pos="900"/>
        </w:tabs>
        <w:rPr>
          <w:rFonts w:ascii="Arial" w:hAnsi="Arial" w:cs="Arial"/>
          <w:sz w:val="22"/>
          <w:szCs w:val="22"/>
        </w:rPr>
      </w:pPr>
    </w:p>
    <w:p w14:paraId="51F736D7" w14:textId="485EDC26" w:rsidR="009E41CF" w:rsidRPr="004E22C2" w:rsidRDefault="009E41CF" w:rsidP="00FA19D2">
      <w:pPr>
        <w:tabs>
          <w:tab w:val="left" w:pos="900"/>
        </w:tabs>
        <w:rPr>
          <w:rFonts w:ascii="Arial" w:hAnsi="Arial" w:cs="Arial"/>
          <w:b/>
          <w:color w:val="000000" w:themeColor="text1"/>
          <w:sz w:val="22"/>
          <w:szCs w:val="22"/>
        </w:rPr>
      </w:pPr>
      <w:r w:rsidRPr="004E22C2">
        <w:rPr>
          <w:rFonts w:ascii="Arial" w:hAnsi="Arial" w:cs="Arial"/>
          <w:sz w:val="22"/>
          <w:szCs w:val="22"/>
        </w:rPr>
        <w:t xml:space="preserve">Eiche ist ein Material, auf das sich Menschen auch in turbulenten Zeiten verlassen können. </w:t>
      </w:r>
      <w:r w:rsidR="00FA19D2">
        <w:rPr>
          <w:rFonts w:ascii="Arial" w:hAnsi="Arial" w:cs="Arial"/>
          <w:sz w:val="22"/>
          <w:szCs w:val="22"/>
        </w:rPr>
        <w:t>Schattdecors</w:t>
      </w:r>
      <w:r w:rsidRPr="004E22C2">
        <w:rPr>
          <w:rFonts w:ascii="Arial" w:hAnsi="Arial" w:cs="Arial"/>
          <w:sz w:val="22"/>
          <w:szCs w:val="22"/>
        </w:rPr>
        <w:t xml:space="preserve"> Massivholzimitat Karlstadt Eiche besticht durch sein nachhaltiges Design ebenso wie durch seine feine Komposition und einen natürlichem 3D-Effekt. Für die </w:t>
      </w:r>
      <w:r w:rsidR="00FA19D2">
        <w:rPr>
          <w:rFonts w:ascii="Arial" w:hAnsi="Arial" w:cs="Arial"/>
          <w:sz w:val="22"/>
          <w:szCs w:val="22"/>
        </w:rPr>
        <w:t>S</w:t>
      </w:r>
      <w:r w:rsidR="001059CA">
        <w:rPr>
          <w:rFonts w:ascii="Arial" w:hAnsi="Arial" w:cs="Arial"/>
          <w:sz w:val="22"/>
          <w:szCs w:val="22"/>
        </w:rPr>
        <w:t xml:space="preserve">ICAM </w:t>
      </w:r>
      <w:r w:rsidR="00FA19D2">
        <w:rPr>
          <w:rFonts w:ascii="Arial" w:hAnsi="Arial" w:cs="Arial"/>
          <w:sz w:val="22"/>
          <w:szCs w:val="22"/>
        </w:rPr>
        <w:t>setzte das Entwicklungsteam auf</w:t>
      </w:r>
      <w:r w:rsidRPr="004E22C2">
        <w:rPr>
          <w:rFonts w:ascii="Arial" w:hAnsi="Arial" w:cs="Arial"/>
          <w:sz w:val="22"/>
          <w:szCs w:val="22"/>
        </w:rPr>
        <w:t xml:space="preserve"> eine </w:t>
      </w:r>
      <w:r w:rsidR="00FA19D2">
        <w:rPr>
          <w:rFonts w:ascii="Arial" w:hAnsi="Arial" w:cs="Arial"/>
          <w:sz w:val="22"/>
          <w:szCs w:val="22"/>
        </w:rPr>
        <w:t>neue Farbstellung</w:t>
      </w:r>
      <w:r w:rsidRPr="004E22C2">
        <w:rPr>
          <w:rFonts w:ascii="Arial" w:hAnsi="Arial" w:cs="Arial"/>
          <w:sz w:val="22"/>
          <w:szCs w:val="22"/>
        </w:rPr>
        <w:t xml:space="preserve"> des Dekors, dessen freundliche Rustikalität besonders vielen BesucherInnen positiv auffiel.</w:t>
      </w:r>
    </w:p>
    <w:p w14:paraId="13FFC407" w14:textId="77777777" w:rsidR="009E41CF" w:rsidRPr="004E22C2" w:rsidRDefault="009E41CF" w:rsidP="009E41CF">
      <w:pPr>
        <w:rPr>
          <w:rFonts w:ascii="Arial" w:hAnsi="Arial" w:cs="Arial"/>
          <w:b/>
          <w:color w:val="000000" w:themeColor="text1"/>
          <w:sz w:val="22"/>
          <w:szCs w:val="22"/>
        </w:rPr>
      </w:pPr>
    </w:p>
    <w:p w14:paraId="561005ED" w14:textId="77777777" w:rsidR="009E41CF" w:rsidRPr="004E22C2" w:rsidRDefault="009E41CF" w:rsidP="009E41CF">
      <w:pPr>
        <w:rPr>
          <w:rFonts w:ascii="Arial" w:hAnsi="Arial" w:cs="Arial"/>
          <w:b/>
          <w:color w:val="000000" w:themeColor="text1"/>
          <w:sz w:val="22"/>
          <w:szCs w:val="22"/>
        </w:rPr>
      </w:pPr>
      <w:r w:rsidRPr="004E22C2">
        <w:rPr>
          <w:rFonts w:ascii="Arial" w:hAnsi="Arial" w:cs="Arial"/>
          <w:b/>
          <w:color w:val="000000" w:themeColor="text1"/>
          <w:sz w:val="22"/>
          <w:szCs w:val="22"/>
        </w:rPr>
        <w:t>Überraschung: Gran Sasso Kastanie</w:t>
      </w:r>
    </w:p>
    <w:p w14:paraId="3FC03694" w14:textId="77777777" w:rsidR="009E41CF" w:rsidRPr="004E22C2" w:rsidRDefault="009E41CF" w:rsidP="009E41CF">
      <w:pPr>
        <w:rPr>
          <w:rFonts w:ascii="Arial" w:hAnsi="Arial" w:cs="Arial"/>
          <w:sz w:val="22"/>
          <w:szCs w:val="22"/>
        </w:rPr>
      </w:pPr>
    </w:p>
    <w:p w14:paraId="4BFAB1AB" w14:textId="7A3076BE" w:rsidR="009E41CF" w:rsidRPr="004E22C2" w:rsidRDefault="00FA19D2" w:rsidP="009E41CF">
      <w:pPr>
        <w:rPr>
          <w:rFonts w:ascii="Arial" w:hAnsi="Arial" w:cs="Arial"/>
          <w:b/>
          <w:color w:val="000000" w:themeColor="text1"/>
          <w:sz w:val="22"/>
          <w:szCs w:val="22"/>
        </w:rPr>
      </w:pPr>
      <w:r>
        <w:rPr>
          <w:rFonts w:ascii="Arial" w:hAnsi="Arial" w:cs="Arial"/>
          <w:sz w:val="22"/>
          <w:szCs w:val="22"/>
        </w:rPr>
        <w:t xml:space="preserve">Eine </w:t>
      </w:r>
      <w:r w:rsidR="009E41CF" w:rsidRPr="004E22C2">
        <w:rPr>
          <w:rFonts w:ascii="Arial" w:hAnsi="Arial" w:cs="Arial"/>
          <w:sz w:val="22"/>
          <w:szCs w:val="22"/>
        </w:rPr>
        <w:t>besonders wertvolle Bestätigung</w:t>
      </w:r>
      <w:r w:rsidR="001059CA">
        <w:rPr>
          <w:rFonts w:ascii="Arial" w:hAnsi="Arial" w:cs="Arial"/>
          <w:sz w:val="22"/>
          <w:szCs w:val="22"/>
        </w:rPr>
        <w:t xml:space="preserve"> war</w:t>
      </w:r>
      <w:r w:rsidR="009E41CF" w:rsidRPr="004E22C2">
        <w:rPr>
          <w:rFonts w:ascii="Arial" w:hAnsi="Arial" w:cs="Arial"/>
          <w:sz w:val="22"/>
          <w:szCs w:val="22"/>
        </w:rPr>
        <w:t xml:space="preserve">, </w:t>
      </w:r>
      <w:r w:rsidR="001059CA">
        <w:rPr>
          <w:rFonts w:ascii="Arial" w:hAnsi="Arial" w:cs="Arial"/>
          <w:sz w:val="22"/>
          <w:szCs w:val="22"/>
        </w:rPr>
        <w:t xml:space="preserve">dass </w:t>
      </w:r>
      <w:r>
        <w:rPr>
          <w:rFonts w:ascii="Arial" w:hAnsi="Arial" w:cs="Arial"/>
          <w:sz w:val="22"/>
          <w:szCs w:val="22"/>
        </w:rPr>
        <w:t>das</w:t>
      </w:r>
      <w:r w:rsidR="009E41CF" w:rsidRPr="004E22C2">
        <w:rPr>
          <w:rFonts w:ascii="Arial" w:hAnsi="Arial" w:cs="Arial"/>
          <w:sz w:val="22"/>
          <w:szCs w:val="22"/>
        </w:rPr>
        <w:t xml:space="preserve"> SICAM-Publikum </w:t>
      </w:r>
      <w:r>
        <w:rPr>
          <w:rFonts w:ascii="Arial" w:hAnsi="Arial" w:cs="Arial"/>
          <w:sz w:val="22"/>
          <w:szCs w:val="22"/>
        </w:rPr>
        <w:t>die Begeisterung der Entwickler</w:t>
      </w:r>
      <w:r w:rsidR="009E41CF" w:rsidRPr="004E22C2">
        <w:rPr>
          <w:rFonts w:ascii="Arial" w:hAnsi="Arial" w:cs="Arial"/>
          <w:sz w:val="22"/>
          <w:szCs w:val="22"/>
        </w:rPr>
        <w:t xml:space="preserve"> fü</w:t>
      </w:r>
      <w:r w:rsidR="002D7234">
        <w:rPr>
          <w:rFonts w:ascii="Arial" w:hAnsi="Arial" w:cs="Arial"/>
          <w:sz w:val="22"/>
          <w:szCs w:val="22"/>
        </w:rPr>
        <w:t>r die Gran Sasso Kastanie</w:t>
      </w:r>
      <w:r w:rsidR="001059CA">
        <w:rPr>
          <w:rFonts w:ascii="Arial" w:hAnsi="Arial" w:cs="Arial"/>
          <w:sz w:val="22"/>
          <w:szCs w:val="22"/>
        </w:rPr>
        <w:t xml:space="preserve"> teilte</w:t>
      </w:r>
      <w:r w:rsidR="009E41CF" w:rsidRPr="004E22C2">
        <w:rPr>
          <w:rFonts w:ascii="Arial" w:hAnsi="Arial" w:cs="Arial"/>
          <w:sz w:val="22"/>
          <w:szCs w:val="22"/>
        </w:rPr>
        <w:t xml:space="preserve">: Das fein-flächige Holzdekor wirkt zwar zurückhaltend, verströmt aber dennoch </w:t>
      </w:r>
      <w:r w:rsidR="001059CA">
        <w:rPr>
          <w:rFonts w:ascii="Arial" w:hAnsi="Arial" w:cs="Arial"/>
          <w:sz w:val="22"/>
          <w:szCs w:val="22"/>
        </w:rPr>
        <w:t xml:space="preserve">eine </w:t>
      </w:r>
      <w:r w:rsidR="009E41CF" w:rsidRPr="004E22C2">
        <w:rPr>
          <w:rFonts w:ascii="Arial" w:hAnsi="Arial" w:cs="Arial"/>
          <w:sz w:val="22"/>
          <w:szCs w:val="22"/>
        </w:rPr>
        <w:t xml:space="preserve">wahrnehmbar edle Atmosphäre im Innenraum. </w:t>
      </w:r>
    </w:p>
    <w:p w14:paraId="6B7EC828" w14:textId="77777777" w:rsidR="009E41CF" w:rsidRPr="004E22C2" w:rsidRDefault="009E41CF" w:rsidP="009E41CF">
      <w:pPr>
        <w:tabs>
          <w:tab w:val="left" w:pos="900"/>
        </w:tabs>
        <w:rPr>
          <w:rFonts w:ascii="Arial" w:hAnsi="Arial" w:cs="Arial"/>
          <w:sz w:val="22"/>
          <w:szCs w:val="22"/>
        </w:rPr>
      </w:pPr>
    </w:p>
    <w:p w14:paraId="79D19AF7" w14:textId="77777777" w:rsidR="009E41CF" w:rsidRPr="004E22C2" w:rsidRDefault="009E41CF" w:rsidP="009E41CF">
      <w:pPr>
        <w:tabs>
          <w:tab w:val="left" w:pos="900"/>
        </w:tabs>
        <w:rPr>
          <w:rFonts w:ascii="Arial" w:hAnsi="Arial" w:cs="Arial"/>
          <w:b/>
          <w:color w:val="000000" w:themeColor="text1"/>
          <w:sz w:val="22"/>
          <w:szCs w:val="22"/>
        </w:rPr>
      </w:pPr>
      <w:r w:rsidRPr="004E22C2">
        <w:rPr>
          <w:rFonts w:ascii="Arial" w:hAnsi="Arial" w:cs="Arial"/>
          <w:b/>
          <w:color w:val="000000" w:themeColor="text1"/>
          <w:sz w:val="22"/>
          <w:szCs w:val="22"/>
        </w:rPr>
        <w:t>Staunen inklusive: Valongo</w:t>
      </w:r>
    </w:p>
    <w:p w14:paraId="7933006B" w14:textId="77777777" w:rsidR="009E41CF" w:rsidRPr="004E22C2" w:rsidRDefault="009E41CF" w:rsidP="009E41CF">
      <w:pPr>
        <w:tabs>
          <w:tab w:val="left" w:pos="900"/>
        </w:tabs>
        <w:rPr>
          <w:rFonts w:ascii="Arial" w:hAnsi="Arial" w:cs="Arial"/>
          <w:sz w:val="22"/>
          <w:szCs w:val="22"/>
        </w:rPr>
      </w:pPr>
    </w:p>
    <w:p w14:paraId="34A41177" w14:textId="600557E3" w:rsidR="009E41CF" w:rsidRPr="004E22C2" w:rsidRDefault="009E41CF" w:rsidP="009E41CF">
      <w:pPr>
        <w:spacing w:after="160" w:line="259" w:lineRule="auto"/>
        <w:rPr>
          <w:rFonts w:ascii="Arial" w:hAnsi="Arial" w:cs="Arial"/>
          <w:sz w:val="22"/>
          <w:szCs w:val="22"/>
        </w:rPr>
      </w:pPr>
      <w:r w:rsidRPr="004E22C2">
        <w:rPr>
          <w:rFonts w:ascii="Arial" w:hAnsi="Arial" w:cs="Arial"/>
          <w:sz w:val="22"/>
          <w:szCs w:val="22"/>
        </w:rPr>
        <w:t xml:space="preserve">Schiefer entsteht aus Ton oder Vulkanasche. Das Ursprungsmaterial für </w:t>
      </w:r>
      <w:r w:rsidR="002D7234">
        <w:rPr>
          <w:rFonts w:ascii="Arial" w:hAnsi="Arial" w:cs="Arial"/>
          <w:sz w:val="22"/>
          <w:szCs w:val="22"/>
        </w:rPr>
        <w:t>dieses</w:t>
      </w:r>
      <w:r w:rsidRPr="004E22C2">
        <w:rPr>
          <w:rFonts w:ascii="Arial" w:hAnsi="Arial" w:cs="Arial"/>
          <w:sz w:val="22"/>
          <w:szCs w:val="22"/>
        </w:rPr>
        <w:t xml:space="preserve"> </w:t>
      </w:r>
      <w:r w:rsidR="002D7234">
        <w:rPr>
          <w:rFonts w:ascii="Arial" w:hAnsi="Arial" w:cs="Arial"/>
          <w:sz w:val="22"/>
          <w:szCs w:val="22"/>
        </w:rPr>
        <w:t>flächige</w:t>
      </w:r>
      <w:r w:rsidRPr="004E22C2">
        <w:rPr>
          <w:rFonts w:ascii="Arial" w:hAnsi="Arial" w:cs="Arial"/>
          <w:sz w:val="22"/>
          <w:szCs w:val="22"/>
        </w:rPr>
        <w:t xml:space="preserve"> Schieferdekor Valongo</w:t>
      </w:r>
      <w:r w:rsidR="002D7234">
        <w:rPr>
          <w:rFonts w:ascii="Arial" w:hAnsi="Arial" w:cs="Arial"/>
          <w:sz w:val="22"/>
          <w:szCs w:val="22"/>
        </w:rPr>
        <w:t xml:space="preserve"> wurde</w:t>
      </w:r>
      <w:r w:rsidRPr="004E22C2">
        <w:rPr>
          <w:rFonts w:ascii="Arial" w:hAnsi="Arial" w:cs="Arial"/>
          <w:sz w:val="22"/>
          <w:szCs w:val="22"/>
        </w:rPr>
        <w:t xml:space="preserve"> in der gleichnamigen portugiesischen Region gefunden, einer für diese Gesteinsart typischen Gegend. Seine homogene, ausgewogen komponierte Oberfläche erlaubt vielseitige Einsatz- und Kombinationsmöglichkeiten. Eine Option gefiel </w:t>
      </w:r>
      <w:r w:rsidR="002D7234">
        <w:rPr>
          <w:rFonts w:ascii="Arial" w:hAnsi="Arial" w:cs="Arial"/>
          <w:sz w:val="22"/>
          <w:szCs w:val="22"/>
        </w:rPr>
        <w:t>den Messestandbesuchern</w:t>
      </w:r>
      <w:r w:rsidRPr="004E22C2">
        <w:rPr>
          <w:rFonts w:ascii="Arial" w:hAnsi="Arial" w:cs="Arial"/>
          <w:sz w:val="22"/>
          <w:szCs w:val="22"/>
        </w:rPr>
        <w:t xml:space="preserve"> übrigens ganz besonders: Mittels Zusatzzylindern können sie Valongo mit Silber- oder Bronzeeffekten akzentuieren</w:t>
      </w:r>
      <w:bookmarkStart w:id="0" w:name="_GoBack"/>
      <w:r w:rsidR="001059CA">
        <w:rPr>
          <w:rFonts w:ascii="Arial" w:hAnsi="Arial" w:cs="Arial"/>
          <w:sz w:val="22"/>
          <w:szCs w:val="22"/>
        </w:rPr>
        <w:t xml:space="preserve"> – </w:t>
      </w:r>
      <w:bookmarkEnd w:id="0"/>
      <w:r w:rsidR="001059CA">
        <w:rPr>
          <w:rFonts w:ascii="Arial" w:hAnsi="Arial" w:cs="Arial"/>
          <w:sz w:val="22"/>
          <w:szCs w:val="22"/>
        </w:rPr>
        <w:t>e</w:t>
      </w:r>
      <w:r w:rsidRPr="004E22C2">
        <w:rPr>
          <w:rFonts w:ascii="Arial" w:hAnsi="Arial" w:cs="Arial"/>
          <w:sz w:val="22"/>
          <w:szCs w:val="22"/>
        </w:rPr>
        <w:t>in Dekor zum Staunen!</w:t>
      </w:r>
    </w:p>
    <w:p w14:paraId="153EE12B" w14:textId="77777777" w:rsidR="009E41CF" w:rsidRPr="004E22C2" w:rsidRDefault="009E41CF" w:rsidP="009E41CF">
      <w:pPr>
        <w:tabs>
          <w:tab w:val="left" w:pos="900"/>
        </w:tabs>
        <w:rPr>
          <w:rFonts w:ascii="Arial" w:hAnsi="Arial" w:cs="Arial"/>
          <w:sz w:val="22"/>
          <w:szCs w:val="22"/>
        </w:rPr>
      </w:pPr>
    </w:p>
    <w:p w14:paraId="2850E76B" w14:textId="2E2C1AC2" w:rsidR="009E41CF" w:rsidRPr="004E22C2" w:rsidRDefault="009E41CF" w:rsidP="009E41CF">
      <w:pPr>
        <w:tabs>
          <w:tab w:val="left" w:pos="900"/>
        </w:tabs>
        <w:rPr>
          <w:rFonts w:ascii="Arial" w:hAnsi="Arial" w:cs="Arial"/>
          <w:b/>
          <w:color w:val="000000" w:themeColor="text1"/>
          <w:sz w:val="22"/>
          <w:szCs w:val="22"/>
        </w:rPr>
      </w:pPr>
      <w:r w:rsidRPr="004E22C2">
        <w:rPr>
          <w:rFonts w:ascii="Arial" w:hAnsi="Arial" w:cs="Arial"/>
          <w:b/>
          <w:color w:val="000000" w:themeColor="text1"/>
          <w:sz w:val="22"/>
          <w:szCs w:val="22"/>
        </w:rPr>
        <w:t>Wie schön Altholz ist: Flagstaff Oak</w:t>
      </w:r>
      <w:r w:rsidR="002D7234">
        <w:rPr>
          <w:rFonts w:ascii="Arial" w:hAnsi="Arial" w:cs="Arial"/>
          <w:b/>
          <w:color w:val="000000" w:themeColor="text1"/>
          <w:sz w:val="22"/>
          <w:szCs w:val="22"/>
        </w:rPr>
        <w:t xml:space="preserve"> (preisgekrönt mit dem </w:t>
      </w:r>
      <w:r w:rsidR="00B229D7">
        <w:rPr>
          <w:rFonts w:ascii="Arial" w:hAnsi="Arial" w:cs="Arial"/>
          <w:b/>
          <w:color w:val="000000" w:themeColor="text1"/>
          <w:sz w:val="22"/>
          <w:szCs w:val="22"/>
        </w:rPr>
        <w:t>„i</w:t>
      </w:r>
      <w:r w:rsidR="002D7234">
        <w:rPr>
          <w:rFonts w:ascii="Arial" w:hAnsi="Arial" w:cs="Arial"/>
          <w:b/>
          <w:color w:val="000000" w:themeColor="text1"/>
          <w:sz w:val="22"/>
          <w:szCs w:val="22"/>
        </w:rPr>
        <w:t xml:space="preserve">nterzum </w:t>
      </w:r>
      <w:r w:rsidR="00B229D7">
        <w:rPr>
          <w:rFonts w:ascii="Arial" w:hAnsi="Arial" w:cs="Arial"/>
          <w:b/>
          <w:color w:val="000000" w:themeColor="text1"/>
          <w:sz w:val="22"/>
          <w:szCs w:val="22"/>
        </w:rPr>
        <w:t>a</w:t>
      </w:r>
      <w:r w:rsidR="002D7234">
        <w:rPr>
          <w:rFonts w:ascii="Arial" w:hAnsi="Arial" w:cs="Arial"/>
          <w:b/>
          <w:color w:val="000000" w:themeColor="text1"/>
          <w:sz w:val="22"/>
          <w:szCs w:val="22"/>
        </w:rPr>
        <w:t>ward 2021</w:t>
      </w:r>
      <w:r w:rsidR="00B229D7">
        <w:rPr>
          <w:rFonts w:ascii="Arial" w:hAnsi="Arial" w:cs="Arial"/>
          <w:b/>
          <w:color w:val="000000" w:themeColor="text1"/>
          <w:sz w:val="22"/>
          <w:szCs w:val="22"/>
        </w:rPr>
        <w:t>“</w:t>
      </w:r>
      <w:r w:rsidR="002D7234">
        <w:rPr>
          <w:rFonts w:ascii="Arial" w:hAnsi="Arial" w:cs="Arial"/>
          <w:b/>
          <w:color w:val="000000" w:themeColor="text1"/>
          <w:sz w:val="22"/>
          <w:szCs w:val="22"/>
        </w:rPr>
        <w:t>)</w:t>
      </w:r>
    </w:p>
    <w:p w14:paraId="42CAC192" w14:textId="77777777" w:rsidR="009E41CF" w:rsidRPr="004E22C2" w:rsidRDefault="009E41CF" w:rsidP="009E41CF">
      <w:pPr>
        <w:tabs>
          <w:tab w:val="left" w:pos="900"/>
        </w:tabs>
        <w:rPr>
          <w:rFonts w:ascii="Arial" w:hAnsi="Arial" w:cs="Arial"/>
          <w:sz w:val="22"/>
          <w:szCs w:val="22"/>
        </w:rPr>
      </w:pPr>
    </w:p>
    <w:p w14:paraId="7770E5BD" w14:textId="68C6743E" w:rsidR="009E41CF" w:rsidRPr="004E22C2" w:rsidRDefault="009E41CF" w:rsidP="009E41CF">
      <w:pPr>
        <w:tabs>
          <w:tab w:val="left" w:pos="900"/>
        </w:tabs>
        <w:rPr>
          <w:rFonts w:ascii="Arial" w:hAnsi="Arial" w:cs="Arial"/>
          <w:b/>
          <w:color w:val="000000" w:themeColor="text1"/>
          <w:sz w:val="22"/>
          <w:szCs w:val="22"/>
        </w:rPr>
      </w:pPr>
      <w:r w:rsidRPr="004E22C2">
        <w:rPr>
          <w:rFonts w:ascii="Arial" w:hAnsi="Arial" w:cs="Arial"/>
          <w:sz w:val="22"/>
          <w:szCs w:val="22"/>
        </w:rPr>
        <w:t xml:space="preserve">Nach seinem Erfolg auf der </w:t>
      </w:r>
      <w:r w:rsidR="00621537">
        <w:rPr>
          <w:rFonts w:ascii="Arial" w:hAnsi="Arial" w:cs="Arial"/>
          <w:sz w:val="22"/>
          <w:szCs w:val="22"/>
        </w:rPr>
        <w:t>„</w:t>
      </w:r>
      <w:r w:rsidR="00B229D7">
        <w:rPr>
          <w:rFonts w:ascii="Arial" w:hAnsi="Arial" w:cs="Arial"/>
          <w:sz w:val="22"/>
          <w:szCs w:val="22"/>
        </w:rPr>
        <w:t>i</w:t>
      </w:r>
      <w:r w:rsidRPr="004E22C2">
        <w:rPr>
          <w:rFonts w:ascii="Arial" w:hAnsi="Arial" w:cs="Arial"/>
          <w:sz w:val="22"/>
          <w:szCs w:val="22"/>
        </w:rPr>
        <w:t xml:space="preserve">nterzum </w:t>
      </w:r>
      <w:r w:rsidR="00B229D7">
        <w:rPr>
          <w:rFonts w:ascii="Arial" w:hAnsi="Arial" w:cs="Arial"/>
          <w:sz w:val="22"/>
          <w:szCs w:val="22"/>
        </w:rPr>
        <w:t>@</w:t>
      </w:r>
      <w:r w:rsidRPr="004E22C2">
        <w:rPr>
          <w:rFonts w:ascii="Arial" w:hAnsi="Arial" w:cs="Arial"/>
          <w:sz w:val="22"/>
          <w:szCs w:val="22"/>
        </w:rPr>
        <w:t>home 2021</w:t>
      </w:r>
      <w:r w:rsidR="00621537">
        <w:rPr>
          <w:rFonts w:ascii="Arial" w:hAnsi="Arial" w:cs="Arial"/>
          <w:sz w:val="22"/>
          <w:szCs w:val="22"/>
        </w:rPr>
        <w:t>“</w:t>
      </w:r>
      <w:r w:rsidRPr="004E22C2">
        <w:rPr>
          <w:rFonts w:ascii="Arial" w:hAnsi="Arial" w:cs="Arial"/>
          <w:sz w:val="22"/>
          <w:szCs w:val="22"/>
        </w:rPr>
        <w:t xml:space="preserve"> ist die lebhafte Altholz-Optik von Flagstaff Oak </w:t>
      </w:r>
      <w:r w:rsidR="00691765">
        <w:rPr>
          <w:rFonts w:ascii="Arial" w:hAnsi="Arial" w:cs="Arial"/>
          <w:sz w:val="22"/>
          <w:szCs w:val="22"/>
        </w:rPr>
        <w:t>in</w:t>
      </w:r>
      <w:r w:rsidRPr="004E22C2">
        <w:rPr>
          <w:rFonts w:ascii="Arial" w:hAnsi="Arial" w:cs="Arial"/>
          <w:sz w:val="22"/>
          <w:szCs w:val="22"/>
        </w:rPr>
        <w:t xml:space="preserve"> der Branche </w:t>
      </w:r>
      <w:r w:rsidR="00691765">
        <w:rPr>
          <w:rFonts w:ascii="Arial" w:hAnsi="Arial" w:cs="Arial"/>
          <w:sz w:val="22"/>
          <w:szCs w:val="22"/>
        </w:rPr>
        <w:t>bekannt</w:t>
      </w:r>
      <w:r w:rsidRPr="004E22C2">
        <w:rPr>
          <w:rFonts w:ascii="Arial" w:hAnsi="Arial" w:cs="Arial"/>
          <w:sz w:val="22"/>
          <w:szCs w:val="22"/>
        </w:rPr>
        <w:t xml:space="preserve">. Effektvolle, silbern betonte Risse schenken dem </w:t>
      </w:r>
      <w:r w:rsidRPr="004E22C2">
        <w:rPr>
          <w:rFonts w:ascii="Arial" w:hAnsi="Arial" w:cs="Arial"/>
          <w:sz w:val="22"/>
          <w:szCs w:val="22"/>
        </w:rPr>
        <w:lastRenderedPageBreak/>
        <w:t xml:space="preserve">Eichendekor sein unverwechselbares Gepräge. Als Möbeldekor lässt es sich raffiniert kombinieren. Auf der SICAM </w:t>
      </w:r>
      <w:r w:rsidR="00691765">
        <w:rPr>
          <w:rFonts w:ascii="Arial" w:hAnsi="Arial" w:cs="Arial"/>
          <w:sz w:val="22"/>
          <w:szCs w:val="22"/>
        </w:rPr>
        <w:t>wurde</w:t>
      </w:r>
      <w:r w:rsidRPr="004E22C2">
        <w:rPr>
          <w:rFonts w:ascii="Arial" w:hAnsi="Arial" w:cs="Arial"/>
          <w:sz w:val="22"/>
          <w:szCs w:val="22"/>
        </w:rPr>
        <w:t xml:space="preserve"> Flagstaff Oak </w:t>
      </w:r>
      <w:r w:rsidR="00691765">
        <w:rPr>
          <w:rFonts w:ascii="Arial" w:hAnsi="Arial" w:cs="Arial"/>
          <w:sz w:val="22"/>
          <w:szCs w:val="22"/>
        </w:rPr>
        <w:t>in</w:t>
      </w:r>
      <w:r w:rsidRPr="004E22C2">
        <w:rPr>
          <w:rFonts w:ascii="Arial" w:hAnsi="Arial" w:cs="Arial"/>
          <w:sz w:val="22"/>
          <w:szCs w:val="22"/>
        </w:rPr>
        <w:t xml:space="preserve"> Working Areas</w:t>
      </w:r>
      <w:r w:rsidR="00691765">
        <w:rPr>
          <w:rFonts w:ascii="Arial" w:hAnsi="Arial" w:cs="Arial"/>
          <w:sz w:val="22"/>
          <w:szCs w:val="22"/>
        </w:rPr>
        <w:t xml:space="preserve"> gestalterisch in Szene gesetzt und glänzte dort auch in neuer Farbstellung</w:t>
      </w:r>
      <w:r w:rsidRPr="004E22C2">
        <w:rPr>
          <w:rFonts w:ascii="Arial" w:hAnsi="Arial" w:cs="Arial"/>
          <w:sz w:val="22"/>
          <w:szCs w:val="22"/>
        </w:rPr>
        <w:t xml:space="preserve">. </w:t>
      </w:r>
    </w:p>
    <w:p w14:paraId="412A6C7C" w14:textId="77777777" w:rsidR="009E41CF" w:rsidRPr="004E22C2" w:rsidRDefault="009E41CF" w:rsidP="009E41CF">
      <w:pPr>
        <w:tabs>
          <w:tab w:val="left" w:pos="900"/>
        </w:tabs>
        <w:rPr>
          <w:rFonts w:ascii="Arial" w:hAnsi="Arial" w:cs="Arial"/>
          <w:color w:val="127F41"/>
          <w:sz w:val="22"/>
          <w:szCs w:val="22"/>
        </w:rPr>
      </w:pPr>
    </w:p>
    <w:p w14:paraId="1390AF62" w14:textId="77777777" w:rsidR="009E41CF" w:rsidRPr="004E22C2" w:rsidRDefault="009E41CF" w:rsidP="009E41CF">
      <w:pPr>
        <w:rPr>
          <w:rFonts w:ascii="Arial" w:hAnsi="Arial" w:cs="Arial"/>
          <w:b/>
          <w:sz w:val="22"/>
          <w:szCs w:val="22"/>
        </w:rPr>
      </w:pPr>
      <w:r w:rsidRPr="004E22C2">
        <w:rPr>
          <w:rFonts w:ascii="Arial" w:hAnsi="Arial" w:cs="Arial"/>
          <w:b/>
          <w:sz w:val="22"/>
          <w:szCs w:val="22"/>
        </w:rPr>
        <w:t>Willkommen: Nachhaltige Designs</w:t>
      </w:r>
    </w:p>
    <w:p w14:paraId="30A51061" w14:textId="77777777" w:rsidR="009E41CF" w:rsidRPr="004E22C2" w:rsidRDefault="009E41CF" w:rsidP="009E41CF">
      <w:pPr>
        <w:rPr>
          <w:rFonts w:ascii="Arial" w:hAnsi="Arial" w:cs="Arial"/>
          <w:b/>
          <w:sz w:val="22"/>
          <w:szCs w:val="22"/>
          <w:highlight w:val="yellow"/>
        </w:rPr>
      </w:pPr>
    </w:p>
    <w:p w14:paraId="4772218B" w14:textId="56ABEC3C" w:rsidR="009E41CF" w:rsidRPr="004E22C2" w:rsidRDefault="009E41CF" w:rsidP="009E41CF">
      <w:pPr>
        <w:tabs>
          <w:tab w:val="left" w:pos="900"/>
        </w:tabs>
        <w:rPr>
          <w:rFonts w:ascii="Arial" w:hAnsi="Arial" w:cs="Arial"/>
          <w:sz w:val="22"/>
          <w:szCs w:val="22"/>
        </w:rPr>
      </w:pPr>
      <w:r w:rsidRPr="004E22C2">
        <w:rPr>
          <w:rFonts w:ascii="Arial" w:hAnsi="Arial" w:cs="Arial"/>
          <w:sz w:val="22"/>
          <w:szCs w:val="22"/>
        </w:rPr>
        <w:t xml:space="preserve">Erfreuliches Feedback </w:t>
      </w:r>
      <w:r w:rsidR="00322272">
        <w:rPr>
          <w:rFonts w:ascii="Arial" w:hAnsi="Arial" w:cs="Arial"/>
          <w:sz w:val="22"/>
          <w:szCs w:val="22"/>
        </w:rPr>
        <w:t>erfuhr das Team von Schattdecor</w:t>
      </w:r>
      <w:r w:rsidRPr="004E22C2">
        <w:rPr>
          <w:rFonts w:ascii="Arial" w:hAnsi="Arial" w:cs="Arial"/>
          <w:sz w:val="22"/>
          <w:szCs w:val="22"/>
        </w:rPr>
        <w:t xml:space="preserve"> für zahlreiche weitere, einfach zu kombinierende Dekore. Gefragt waren flächige, nachhaltige Designs, die sich als langlebig und flexibel erweisen und</w:t>
      </w:r>
      <w:r w:rsidR="00322272">
        <w:rPr>
          <w:rFonts w:ascii="Arial" w:hAnsi="Arial" w:cs="Arial"/>
          <w:sz w:val="22"/>
          <w:szCs w:val="22"/>
        </w:rPr>
        <w:t xml:space="preserve"> Modularität unterstützen. Das neue</w:t>
      </w:r>
      <w:r w:rsidRPr="004E22C2">
        <w:rPr>
          <w:rFonts w:ascii="Arial" w:hAnsi="Arial" w:cs="Arial"/>
          <w:sz w:val="22"/>
          <w:szCs w:val="22"/>
        </w:rPr>
        <w:t xml:space="preserve"> Steindekor Oceanside gilt als Nachfolger </w:t>
      </w:r>
      <w:r w:rsidR="00322272">
        <w:rPr>
          <w:rFonts w:ascii="Arial" w:hAnsi="Arial" w:cs="Arial"/>
          <w:sz w:val="22"/>
          <w:szCs w:val="22"/>
        </w:rPr>
        <w:t>des</w:t>
      </w:r>
      <w:r w:rsidRPr="004E22C2">
        <w:rPr>
          <w:rFonts w:ascii="Arial" w:hAnsi="Arial" w:cs="Arial"/>
          <w:sz w:val="22"/>
          <w:szCs w:val="22"/>
        </w:rPr>
        <w:t xml:space="preserve"> Dekors Pure und </w:t>
      </w:r>
      <w:r w:rsidR="00B229D7">
        <w:rPr>
          <w:rFonts w:ascii="Arial" w:hAnsi="Arial" w:cs="Arial"/>
          <w:sz w:val="22"/>
          <w:szCs w:val="22"/>
        </w:rPr>
        <w:t>deckt</w:t>
      </w:r>
      <w:r w:rsidR="00B229D7" w:rsidRPr="004E22C2">
        <w:rPr>
          <w:rFonts w:ascii="Arial" w:hAnsi="Arial" w:cs="Arial"/>
          <w:sz w:val="22"/>
          <w:szCs w:val="22"/>
        </w:rPr>
        <w:t xml:space="preserve"> </w:t>
      </w:r>
      <w:r w:rsidRPr="004E22C2">
        <w:rPr>
          <w:rFonts w:ascii="Arial" w:hAnsi="Arial" w:cs="Arial"/>
          <w:sz w:val="22"/>
          <w:szCs w:val="22"/>
        </w:rPr>
        <w:t xml:space="preserve">genau diesen Bedarf </w:t>
      </w:r>
      <w:r w:rsidR="00B229D7">
        <w:rPr>
          <w:rFonts w:ascii="Arial" w:hAnsi="Arial" w:cs="Arial"/>
          <w:sz w:val="22"/>
          <w:szCs w:val="22"/>
        </w:rPr>
        <w:t>ab</w:t>
      </w:r>
      <w:r w:rsidRPr="004E22C2">
        <w:rPr>
          <w:rFonts w:ascii="Arial" w:hAnsi="Arial" w:cs="Arial"/>
          <w:sz w:val="22"/>
          <w:szCs w:val="22"/>
        </w:rPr>
        <w:t>. Die homogene, natürliche Oberfläche von Peitra Piesentina wirkt wie ein Echtstein</w:t>
      </w:r>
      <w:r w:rsidR="00B229D7">
        <w:rPr>
          <w:rFonts w:ascii="Arial" w:hAnsi="Arial" w:cs="Arial"/>
          <w:sz w:val="22"/>
          <w:szCs w:val="22"/>
        </w:rPr>
        <w:t>; a</w:t>
      </w:r>
      <w:r w:rsidRPr="004E22C2">
        <w:rPr>
          <w:rFonts w:ascii="Arial" w:hAnsi="Arial" w:cs="Arial"/>
          <w:sz w:val="22"/>
          <w:szCs w:val="22"/>
        </w:rPr>
        <w:t xml:space="preserve">uch </w:t>
      </w:r>
      <w:r w:rsidR="00E23C85">
        <w:rPr>
          <w:rFonts w:ascii="Arial" w:hAnsi="Arial" w:cs="Arial"/>
          <w:sz w:val="22"/>
          <w:szCs w:val="22"/>
        </w:rPr>
        <w:t>diese</w:t>
      </w:r>
      <w:r w:rsidRPr="004E22C2">
        <w:rPr>
          <w:rFonts w:ascii="Arial" w:hAnsi="Arial" w:cs="Arial"/>
          <w:sz w:val="22"/>
          <w:szCs w:val="22"/>
        </w:rPr>
        <w:t xml:space="preserve"> feine</w:t>
      </w:r>
      <w:r w:rsidR="00E23C85">
        <w:rPr>
          <w:rFonts w:ascii="Arial" w:hAnsi="Arial" w:cs="Arial"/>
          <w:sz w:val="22"/>
          <w:szCs w:val="22"/>
        </w:rPr>
        <w:t>n</w:t>
      </w:r>
      <w:r w:rsidRPr="004E22C2">
        <w:rPr>
          <w:rFonts w:ascii="Arial" w:hAnsi="Arial" w:cs="Arial"/>
          <w:sz w:val="22"/>
          <w:szCs w:val="22"/>
        </w:rPr>
        <w:t xml:space="preserve"> Strukturen sind spielend einfach zu kombinieren. Cascade dagegen ist der perfekte Dekorhybride aus Textil- und Steinstruktur und wirkt in dunklen Farbstellungen sehr nobel.</w:t>
      </w:r>
    </w:p>
    <w:p w14:paraId="007DB634" w14:textId="77777777" w:rsidR="009E41CF" w:rsidRPr="004E22C2" w:rsidRDefault="009E41CF" w:rsidP="009E41CF">
      <w:pPr>
        <w:tabs>
          <w:tab w:val="left" w:pos="900"/>
        </w:tabs>
        <w:rPr>
          <w:rFonts w:ascii="Arial" w:hAnsi="Arial" w:cs="Arial"/>
          <w:sz w:val="22"/>
          <w:szCs w:val="22"/>
        </w:rPr>
      </w:pPr>
    </w:p>
    <w:p w14:paraId="71C3A129" w14:textId="77777777" w:rsidR="009E41CF" w:rsidRPr="00E23C85" w:rsidRDefault="00E23C85" w:rsidP="009E41CF">
      <w:pPr>
        <w:rPr>
          <w:rFonts w:ascii="Arial" w:hAnsi="Arial" w:cs="Arial"/>
          <w:b/>
          <w:sz w:val="22"/>
          <w:szCs w:val="22"/>
        </w:rPr>
      </w:pPr>
      <w:r w:rsidRPr="00E23C85">
        <w:rPr>
          <w:rFonts w:ascii="Arial" w:hAnsi="Arial" w:cs="Arial"/>
          <w:b/>
          <w:sz w:val="22"/>
          <w:szCs w:val="22"/>
        </w:rPr>
        <w:t>Messe-Fazit</w:t>
      </w:r>
    </w:p>
    <w:p w14:paraId="790A8B8B" w14:textId="77777777" w:rsidR="00E23C85" w:rsidRPr="004E22C2" w:rsidRDefault="00E23C85" w:rsidP="009E41CF">
      <w:pPr>
        <w:rPr>
          <w:rFonts w:ascii="Arial" w:hAnsi="Arial" w:cs="Arial"/>
          <w:sz w:val="22"/>
          <w:szCs w:val="22"/>
        </w:rPr>
      </w:pPr>
    </w:p>
    <w:p w14:paraId="24983D39" w14:textId="1C92ADB7" w:rsidR="009E41CF" w:rsidRPr="004E22C2" w:rsidRDefault="009E41CF" w:rsidP="009E41CF">
      <w:pPr>
        <w:rPr>
          <w:rFonts w:ascii="Arial" w:hAnsi="Arial" w:cs="Arial"/>
          <w:sz w:val="22"/>
          <w:szCs w:val="22"/>
        </w:rPr>
      </w:pPr>
      <w:r w:rsidRPr="004E22C2">
        <w:rPr>
          <w:rFonts w:ascii="Arial" w:hAnsi="Arial" w:cs="Arial"/>
          <w:sz w:val="22"/>
          <w:szCs w:val="22"/>
        </w:rPr>
        <w:t xml:space="preserve">Die Menschen wollen jetzt wieder zusammenkommen – das ist der starke </w:t>
      </w:r>
      <w:r w:rsidR="00E23C85">
        <w:rPr>
          <w:rFonts w:ascii="Arial" w:hAnsi="Arial" w:cs="Arial"/>
          <w:sz w:val="22"/>
          <w:szCs w:val="22"/>
        </w:rPr>
        <w:t>Tenor der S</w:t>
      </w:r>
      <w:r w:rsidR="00B229D7">
        <w:rPr>
          <w:rFonts w:ascii="Arial" w:hAnsi="Arial" w:cs="Arial"/>
          <w:sz w:val="22"/>
          <w:szCs w:val="22"/>
        </w:rPr>
        <w:t>ICAM</w:t>
      </w:r>
      <w:r w:rsidRPr="004E22C2">
        <w:rPr>
          <w:rFonts w:ascii="Arial" w:hAnsi="Arial" w:cs="Arial"/>
          <w:sz w:val="22"/>
          <w:szCs w:val="22"/>
        </w:rPr>
        <w:t xml:space="preserve"> 2021. Im Design </w:t>
      </w:r>
      <w:r w:rsidR="00E23C85">
        <w:rPr>
          <w:rFonts w:ascii="Arial" w:hAnsi="Arial" w:cs="Arial"/>
          <w:sz w:val="22"/>
          <w:szCs w:val="22"/>
        </w:rPr>
        <w:t>schlägt</w:t>
      </w:r>
      <w:r w:rsidRPr="004E22C2">
        <w:rPr>
          <w:rFonts w:ascii="Arial" w:hAnsi="Arial" w:cs="Arial"/>
          <w:sz w:val="22"/>
          <w:szCs w:val="22"/>
        </w:rPr>
        <w:t xml:space="preserve"> eine besonders natürliche, langlebige und nachhaltige Materialität </w:t>
      </w:r>
      <w:r w:rsidR="00E23C85">
        <w:rPr>
          <w:rFonts w:ascii="Arial" w:hAnsi="Arial" w:cs="Arial"/>
          <w:sz w:val="22"/>
          <w:szCs w:val="22"/>
        </w:rPr>
        <w:t>durch</w:t>
      </w:r>
      <w:r w:rsidRPr="004E22C2">
        <w:rPr>
          <w:rFonts w:ascii="Arial" w:hAnsi="Arial" w:cs="Arial"/>
          <w:sz w:val="22"/>
          <w:szCs w:val="22"/>
        </w:rPr>
        <w:t xml:space="preserve">. </w:t>
      </w:r>
      <w:r w:rsidR="00E23C85">
        <w:rPr>
          <w:rFonts w:ascii="Arial" w:hAnsi="Arial" w:cs="Arial"/>
          <w:sz w:val="22"/>
          <w:szCs w:val="22"/>
        </w:rPr>
        <w:t xml:space="preserve">Sie fördert </w:t>
      </w:r>
      <w:r w:rsidRPr="004E22C2">
        <w:rPr>
          <w:rFonts w:ascii="Arial" w:hAnsi="Arial" w:cs="Arial"/>
          <w:sz w:val="22"/>
          <w:szCs w:val="22"/>
        </w:rPr>
        <w:t xml:space="preserve">das Wohlfühlen im Raum, </w:t>
      </w:r>
      <w:r w:rsidR="00E23C85">
        <w:rPr>
          <w:rFonts w:ascii="Arial" w:hAnsi="Arial" w:cs="Arial"/>
          <w:sz w:val="22"/>
          <w:szCs w:val="22"/>
        </w:rPr>
        <w:t xml:space="preserve">ermöglicht </w:t>
      </w:r>
      <w:r w:rsidRPr="004E22C2">
        <w:rPr>
          <w:rFonts w:ascii="Arial" w:hAnsi="Arial" w:cs="Arial"/>
          <w:sz w:val="22"/>
          <w:szCs w:val="22"/>
        </w:rPr>
        <w:t>Modulari</w:t>
      </w:r>
      <w:r w:rsidR="00E23C85">
        <w:rPr>
          <w:rFonts w:ascii="Arial" w:hAnsi="Arial" w:cs="Arial"/>
          <w:sz w:val="22"/>
          <w:szCs w:val="22"/>
        </w:rPr>
        <w:t>tät und zeitlose Identifikation</w:t>
      </w:r>
      <w:r w:rsidRPr="004E22C2">
        <w:rPr>
          <w:rFonts w:ascii="Arial" w:hAnsi="Arial" w:cs="Arial"/>
          <w:sz w:val="22"/>
          <w:szCs w:val="22"/>
        </w:rPr>
        <w:t xml:space="preserve">. Die Welt ist im Wandel – und </w:t>
      </w:r>
      <w:r w:rsidR="00E23C85">
        <w:rPr>
          <w:rFonts w:ascii="Arial" w:hAnsi="Arial" w:cs="Arial"/>
          <w:sz w:val="22"/>
          <w:szCs w:val="22"/>
        </w:rPr>
        <w:t xml:space="preserve">die Branche ist </w:t>
      </w:r>
      <w:r w:rsidRPr="004E22C2">
        <w:rPr>
          <w:rFonts w:ascii="Arial" w:hAnsi="Arial" w:cs="Arial"/>
          <w:sz w:val="22"/>
          <w:szCs w:val="22"/>
        </w:rPr>
        <w:t xml:space="preserve">bereit, </w:t>
      </w:r>
      <w:r w:rsidR="00E23C85">
        <w:rPr>
          <w:rFonts w:ascii="Arial" w:hAnsi="Arial" w:cs="Arial"/>
          <w:sz w:val="22"/>
          <w:szCs w:val="22"/>
        </w:rPr>
        <w:t>sich</w:t>
      </w:r>
      <w:r w:rsidRPr="004E22C2">
        <w:rPr>
          <w:rFonts w:ascii="Arial" w:hAnsi="Arial" w:cs="Arial"/>
          <w:sz w:val="22"/>
          <w:szCs w:val="22"/>
        </w:rPr>
        <w:t xml:space="preserve"> mit ihr zu wandeln. </w:t>
      </w:r>
    </w:p>
    <w:p w14:paraId="7F717291" w14:textId="77777777" w:rsidR="004F1B50" w:rsidRPr="004E22C2" w:rsidRDefault="004F1B50" w:rsidP="007D702A">
      <w:pPr>
        <w:rPr>
          <w:rFonts w:ascii="Arial" w:hAnsi="Arial" w:cs="Arial"/>
          <w:sz w:val="22"/>
          <w:szCs w:val="22"/>
        </w:rPr>
      </w:pPr>
    </w:p>
    <w:sectPr w:rsidR="004F1B50" w:rsidRPr="004E22C2" w:rsidSect="004F1B50">
      <w:headerReference w:type="default" r:id="rId7"/>
      <w:footerReference w:type="even" r:id="rId8"/>
      <w:headerReference w:type="first" r:id="rId9"/>
      <w:footerReference w:type="first" r:id="rId10"/>
      <w:type w:val="continuous"/>
      <w:pgSz w:w="11906" w:h="16838" w:code="9"/>
      <w:pgMar w:top="2835" w:right="1418" w:bottom="1134" w:left="1418" w:header="1769"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1C389" w14:textId="77777777" w:rsidR="004775FB" w:rsidRDefault="004775FB">
      <w:r>
        <w:separator/>
      </w:r>
    </w:p>
  </w:endnote>
  <w:endnote w:type="continuationSeparator" w:id="0">
    <w:p w14:paraId="7DA7E9C0" w14:textId="77777777" w:rsidR="004775FB" w:rsidRDefault="00477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0B0E" w14:textId="77777777" w:rsidR="0080376E" w:rsidRDefault="0080376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258E410" w14:textId="77777777" w:rsidR="0080376E" w:rsidRDefault="0080376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C8900" w14:textId="77777777" w:rsidR="0080376E" w:rsidRDefault="0080376E">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A67C2" w14:textId="77777777" w:rsidR="004775FB" w:rsidRDefault="004775FB">
      <w:r>
        <w:separator/>
      </w:r>
    </w:p>
  </w:footnote>
  <w:footnote w:type="continuationSeparator" w:id="0">
    <w:p w14:paraId="4C0288DB" w14:textId="77777777" w:rsidR="004775FB" w:rsidRDefault="00477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C86F3" w14:textId="77777777" w:rsidR="00921A17" w:rsidRPr="009E41CF" w:rsidRDefault="00722600" w:rsidP="006E52AE">
    <w:pPr>
      <w:rPr>
        <w:rFonts w:ascii="Arial" w:hAnsi="Arial" w:cs="Arial"/>
        <w:sz w:val="36"/>
        <w:szCs w:val="36"/>
      </w:rPr>
    </w:pPr>
    <w:r w:rsidRPr="009E41CF">
      <w:rPr>
        <w:rFonts w:ascii="Arial" w:hAnsi="Arial" w:cs="Arial"/>
        <w:sz w:val="36"/>
        <w:szCs w:val="36"/>
      </w:rPr>
      <w:t>Pressemitteilung</w:t>
    </w:r>
    <w:r w:rsidR="00D67C26" w:rsidRPr="009E41CF">
      <w:rPr>
        <w:rFonts w:ascii="Arial" w:hAnsi="Arial" w:cs="Arial"/>
        <w:noProof/>
      </w:rPr>
      <w:drawing>
        <wp:anchor distT="0" distB="0" distL="114300" distR="114300" simplePos="0" relativeHeight="251658752" behindDoc="1" locked="0" layoutInCell="1" allowOverlap="1" wp14:anchorId="0CA2EC2C" wp14:editId="614AF972">
          <wp:simplePos x="0" y="0"/>
          <wp:positionH relativeFrom="page">
            <wp:posOffset>4320540</wp:posOffset>
          </wp:positionH>
          <wp:positionV relativeFrom="page">
            <wp:posOffset>791845</wp:posOffset>
          </wp:positionV>
          <wp:extent cx="2332355" cy="323850"/>
          <wp:effectExtent l="0" t="0" r="0" b="0"/>
          <wp:wrapTight wrapText="bothSides">
            <wp:wrapPolygon edited="0">
              <wp:start x="0" y="0"/>
              <wp:lineTo x="0" y="20329"/>
              <wp:lineTo x="21347" y="20329"/>
              <wp:lineTo x="21347" y="0"/>
              <wp:lineTo x="0" y="0"/>
            </wp:wrapPolygon>
          </wp:wrapTight>
          <wp:docPr id="4"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2355" cy="323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6F32E" w14:textId="77777777" w:rsidR="0080376E" w:rsidRDefault="00D67C26">
    <w:pPr>
      <w:spacing w:line="360" w:lineRule="auto"/>
    </w:pPr>
    <w:r>
      <w:rPr>
        <w:noProof/>
      </w:rPr>
      <mc:AlternateContent>
        <mc:Choice Requires="wps">
          <w:drawing>
            <wp:anchor distT="0" distB="0" distL="114300" distR="114300" simplePos="0" relativeHeight="251656704" behindDoc="0" locked="0" layoutInCell="1" allowOverlap="1" wp14:anchorId="145083BA" wp14:editId="6FDA2CF7">
              <wp:simplePos x="0" y="0"/>
              <wp:positionH relativeFrom="page">
                <wp:posOffset>900430</wp:posOffset>
              </wp:positionH>
              <wp:positionV relativeFrom="page">
                <wp:posOffset>1090930</wp:posOffset>
              </wp:positionV>
              <wp:extent cx="1600200" cy="372745"/>
              <wp:effectExtent l="0" t="0" r="0" b="8255"/>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ED0859D" w14:textId="77777777" w:rsidR="0080376E" w:rsidRDefault="0080376E">
                          <w:pPr>
                            <w:jc w:val="both"/>
                            <w:rPr>
                              <w:sz w:val="36"/>
                            </w:rPr>
                          </w:pPr>
                          <w:r>
                            <w:rPr>
                              <w:rFonts w:cs="Arial"/>
                              <w:sz w:val="36"/>
                            </w:rPr>
                            <w:t>Protokoll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1" o:spid="_x0000_s1026" type="#_x0000_t202" style="position:absolute;margin-left:70.9pt;margin-top:85.9pt;width:126pt;height:29.3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" filled="f" stroked="f" strokeweight="0">
              <v:textbox inset="0,0,0,0">
                <w:txbxContent>
                  <w:p w:rsidR="0080376E" w:rsidRDefault="0080376E">
                    <w:pPr>
                      <w:jc w:val="both"/>
                      <w:rPr>
                        <w:sz w:val="36"/>
                      </w:rPr>
                    </w:pPr>
                    <w:r>
                      <w:rPr>
                        <w:rFonts w:cs="Arial"/>
                        <w:sz w:val="36"/>
                      </w:rPr>
                      <w:t>Protokoll</w:t>
                    </w:r>
                  </w:p>
                </w:txbxContent>
              </v:textbox>
              <w10:wrap anchorx="page" anchory="page"/>
            </v:shape>
          </w:pict>
        </mc:Fallback>
      </mc:AlternateContent>
    </w:r>
    <w:r>
      <w:rPr>
        <w:noProof/>
      </w:rPr>
      <w:drawing>
        <wp:anchor distT="0" distB="0" distL="114300" distR="114300" simplePos="0" relativeHeight="251657728" behindDoc="0" locked="0" layoutInCell="1" allowOverlap="1" wp14:anchorId="1FFBFAFD" wp14:editId="20D88E1C">
          <wp:simplePos x="0" y="0"/>
          <wp:positionH relativeFrom="column">
            <wp:align>right</wp:align>
          </wp:positionH>
          <wp:positionV relativeFrom="paragraph">
            <wp:posOffset>-635</wp:posOffset>
          </wp:positionV>
          <wp:extent cx="2376805" cy="347980"/>
          <wp:effectExtent l="0" t="0" r="4445" b="0"/>
          <wp:wrapTight wrapText="bothSides">
            <wp:wrapPolygon edited="0">
              <wp:start x="3116" y="0"/>
              <wp:lineTo x="0" y="5912"/>
              <wp:lineTo x="0" y="18920"/>
              <wp:lineTo x="173" y="20102"/>
              <wp:lineTo x="20948" y="20102"/>
              <wp:lineTo x="21467" y="9460"/>
              <wp:lineTo x="21467" y="5912"/>
              <wp:lineTo x="13677" y="0"/>
              <wp:lineTo x="3116" y="0"/>
            </wp:wrapPolygon>
          </wp:wrapTight>
          <wp:docPr id="2" name="Bild 36" descr="SCHATT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6" descr="SCHATT20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6805" cy="3479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2429B"/>
    <w:multiLevelType w:val="hybridMultilevel"/>
    <w:tmpl w:val="CCD4640C"/>
    <w:lvl w:ilvl="0" w:tplc="A3E88E20">
      <w:start w:val="10"/>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600"/>
    <w:rsid w:val="00094876"/>
    <w:rsid w:val="000F337E"/>
    <w:rsid w:val="0010061C"/>
    <w:rsid w:val="001059CA"/>
    <w:rsid w:val="001C6F35"/>
    <w:rsid w:val="00237915"/>
    <w:rsid w:val="002620DA"/>
    <w:rsid w:val="002D7234"/>
    <w:rsid w:val="002E7997"/>
    <w:rsid w:val="003146DB"/>
    <w:rsid w:val="003210D3"/>
    <w:rsid w:val="00322272"/>
    <w:rsid w:val="003308B9"/>
    <w:rsid w:val="003422E9"/>
    <w:rsid w:val="003B2658"/>
    <w:rsid w:val="004775FB"/>
    <w:rsid w:val="004E1DA9"/>
    <w:rsid w:val="004E22C2"/>
    <w:rsid w:val="004F1B50"/>
    <w:rsid w:val="00605DBE"/>
    <w:rsid w:val="006140DD"/>
    <w:rsid w:val="00621537"/>
    <w:rsid w:val="00691765"/>
    <w:rsid w:val="006E1764"/>
    <w:rsid w:val="006E52AE"/>
    <w:rsid w:val="00722600"/>
    <w:rsid w:val="007775C5"/>
    <w:rsid w:val="007D702A"/>
    <w:rsid w:val="0080083A"/>
    <w:rsid w:val="0080376E"/>
    <w:rsid w:val="00827FA8"/>
    <w:rsid w:val="008443FF"/>
    <w:rsid w:val="008975DB"/>
    <w:rsid w:val="008B676E"/>
    <w:rsid w:val="00905093"/>
    <w:rsid w:val="00921A17"/>
    <w:rsid w:val="00964115"/>
    <w:rsid w:val="00990CAF"/>
    <w:rsid w:val="00991532"/>
    <w:rsid w:val="009A3FA0"/>
    <w:rsid w:val="009E41CF"/>
    <w:rsid w:val="009E47EE"/>
    <w:rsid w:val="00A75E4D"/>
    <w:rsid w:val="00A92608"/>
    <w:rsid w:val="00AD3400"/>
    <w:rsid w:val="00B229D7"/>
    <w:rsid w:val="00B657BC"/>
    <w:rsid w:val="00B835B0"/>
    <w:rsid w:val="00B8427D"/>
    <w:rsid w:val="00BA484E"/>
    <w:rsid w:val="00C13968"/>
    <w:rsid w:val="00CC2B47"/>
    <w:rsid w:val="00CC588E"/>
    <w:rsid w:val="00D22A69"/>
    <w:rsid w:val="00D4473D"/>
    <w:rsid w:val="00D67C26"/>
    <w:rsid w:val="00E23C85"/>
    <w:rsid w:val="00E254CB"/>
    <w:rsid w:val="00F33C42"/>
    <w:rsid w:val="00FA19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8EF4D"/>
  <w15:docId w15:val="{0A82DB99-18B1-4C8A-92FA-8ADB45FC2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41CF"/>
    <w:rPr>
      <w:sz w:val="24"/>
      <w:szCs w:val="24"/>
    </w:rPr>
  </w:style>
  <w:style w:type="paragraph" w:styleId="berschrift1">
    <w:name w:val="heading 1"/>
    <w:basedOn w:val="Standard"/>
    <w:next w:val="Standard"/>
    <w:qFormat/>
    <w:pPr>
      <w:keepNext/>
      <w:outlineLvl w:val="0"/>
    </w:pPr>
    <w:rPr>
      <w:rFonts w:ascii="Arial" w:hAnsi="Arial" w:cs="Arial"/>
      <w:b/>
      <w:bCs/>
      <w:sz w:val="18"/>
    </w:rPr>
  </w:style>
  <w:style w:type="paragraph" w:styleId="berschrift2">
    <w:name w:val="heading 2"/>
    <w:basedOn w:val="Standard"/>
    <w:next w:val="Standard"/>
    <w:qFormat/>
    <w:pPr>
      <w:keepNext/>
      <w:outlineLvl w:val="1"/>
    </w:pPr>
    <w:rPr>
      <w:rFonts w:ascii="Arial" w:hAnsi="Arial"/>
      <w:b/>
      <w:b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 w:val="22"/>
    </w:rPr>
  </w:style>
  <w:style w:type="character" w:customStyle="1" w:styleId="Texteinfach">
    <w:name w:val="Text einfach"/>
    <w:rPr>
      <w:rFonts w:ascii="Arial" w:hAnsi="Arial" w:cs="Arial"/>
      <w:b/>
      <w:sz w:val="16"/>
    </w:rPr>
  </w:style>
  <w:style w:type="paragraph" w:styleId="Fuzeile">
    <w:name w:val="footer"/>
    <w:basedOn w:val="Standard"/>
    <w:pPr>
      <w:tabs>
        <w:tab w:val="center" w:pos="4536"/>
        <w:tab w:val="right" w:pos="9072"/>
      </w:tabs>
    </w:pPr>
    <w:rPr>
      <w:rFonts w:ascii="Arial" w:hAnsi="Arial"/>
      <w:sz w:val="22"/>
    </w:rPr>
  </w:style>
  <w:style w:type="character" w:styleId="Seitenzahl">
    <w:name w:val="page number"/>
    <w:basedOn w:val="Absatz-Standardschriftart"/>
  </w:style>
  <w:style w:type="character" w:styleId="Hyperlink">
    <w:name w:val="Hyperlink"/>
    <w:rPr>
      <w:rFonts w:ascii="Arial" w:hAnsi="Arial"/>
      <w:color w:val="0000FF"/>
      <w:sz w:val="22"/>
      <w:u w:val="single"/>
    </w:rPr>
  </w:style>
  <w:style w:type="character" w:styleId="BesuchterLink">
    <w:name w:val="FollowedHyperlink"/>
    <w:rPr>
      <w:rFonts w:ascii="Arial" w:hAnsi="Arial"/>
      <w:color w:val="800080"/>
      <w:sz w:val="22"/>
      <w:u w:val="single"/>
    </w:rPr>
  </w:style>
  <w:style w:type="paragraph" w:styleId="Sprechblasentext">
    <w:name w:val="Balloon Text"/>
    <w:basedOn w:val="Standard"/>
    <w:semiHidden/>
    <w:rsid w:val="00B8427D"/>
    <w:rPr>
      <w:rFonts w:ascii="Tahoma" w:hAnsi="Tahoma" w:cs="Tahoma"/>
      <w:sz w:val="16"/>
      <w:szCs w:val="16"/>
    </w:rPr>
  </w:style>
  <w:style w:type="character" w:styleId="Zeilennummer">
    <w:name w:val="line number"/>
    <w:basedOn w:val="Absatz-Standardschriftart"/>
    <w:rsid w:val="00CC588E"/>
  </w:style>
  <w:style w:type="character" w:styleId="Kommentarzeichen">
    <w:name w:val="annotation reference"/>
    <w:basedOn w:val="Absatz-Standardschriftart"/>
    <w:uiPriority w:val="99"/>
    <w:semiHidden/>
    <w:unhideWhenUsed/>
    <w:rsid w:val="009E41CF"/>
    <w:rPr>
      <w:sz w:val="16"/>
      <w:szCs w:val="16"/>
    </w:rPr>
  </w:style>
  <w:style w:type="paragraph" w:styleId="Kommentartext">
    <w:name w:val="annotation text"/>
    <w:basedOn w:val="Standard"/>
    <w:link w:val="KommentartextZchn"/>
    <w:uiPriority w:val="99"/>
    <w:semiHidden/>
    <w:unhideWhenUsed/>
    <w:rsid w:val="009E41CF"/>
    <w:pPr>
      <w:pBdr>
        <w:top w:val="nil"/>
        <w:left w:val="nil"/>
        <w:bottom w:val="nil"/>
        <w:right w:val="nil"/>
        <w:between w:val="nil"/>
        <w:bar w:val="nil"/>
      </w:pBdr>
      <w:spacing w:after="200"/>
    </w:pPr>
    <w:rPr>
      <w:rFonts w:ascii="Cambria" w:eastAsia="Cambria" w:hAnsi="Cambria" w:cs="Cambria"/>
      <w:color w:val="000000"/>
      <w:sz w:val="20"/>
      <w:szCs w:val="20"/>
      <w:u w:color="000000"/>
      <w:bdr w:val="nil"/>
    </w:rPr>
  </w:style>
  <w:style w:type="character" w:customStyle="1" w:styleId="KommentartextZchn">
    <w:name w:val="Kommentartext Zchn"/>
    <w:basedOn w:val="Absatz-Standardschriftart"/>
    <w:link w:val="Kommentartext"/>
    <w:uiPriority w:val="99"/>
    <w:semiHidden/>
    <w:rsid w:val="009E41CF"/>
    <w:rPr>
      <w:rFonts w:ascii="Cambria" w:eastAsia="Cambria" w:hAnsi="Cambria" w:cs="Cambria"/>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01065">
      <w:bodyDiv w:val="1"/>
      <w:marLeft w:val="0"/>
      <w:marRight w:val="0"/>
      <w:marTop w:val="0"/>
      <w:marBottom w:val="0"/>
      <w:divBdr>
        <w:top w:val="none" w:sz="0" w:space="0" w:color="auto"/>
        <w:left w:val="none" w:sz="0" w:space="0" w:color="auto"/>
        <w:bottom w:val="none" w:sz="0" w:space="0" w:color="auto"/>
        <w:right w:val="none" w:sz="0" w:space="0" w:color="auto"/>
      </w:divBdr>
      <w:divsChild>
        <w:div w:id="345908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OrganizeInFolder/>
  <w:doNotUseLongFileName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sde020\vorlagen$\Allgemein_SD\Blanko_ho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Blanko_hoch.dotx</Template>
  <TotalTime>0</TotalTime>
  <Pages>3</Pages>
  <Words>924</Words>
  <Characters>5825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Blanko hoch</vt:lpstr>
    </vt:vector>
  </TitlesOfParts>
  <Company>schattdecor AG</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Blanko hoch</dc:title>
  <dc:creator>d.schweiger</dc:creator>
  <cp:lastModifiedBy>Feigl, Daniela</cp:lastModifiedBy>
  <cp:revision>2</cp:revision>
  <cp:lastPrinted>2005-04-07T16:49:00Z</cp:lastPrinted>
  <dcterms:created xsi:type="dcterms:W3CDTF">2021-11-08T08:57:00Z</dcterms:created>
  <dcterms:modified xsi:type="dcterms:W3CDTF">2021-11-08T08:57:00Z</dcterms:modified>
</cp:coreProperties>
</file>